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F92" w:rsidRPr="00B2097D" w:rsidRDefault="009C6F92"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9C6F92" w:rsidRPr="00B2097D" w:rsidRDefault="009C6F92"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C6F92" w:rsidRPr="00B2097D" w:rsidRDefault="009C6F92"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9C6F92" w:rsidRPr="00B2097D" w:rsidRDefault="009C6F92"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9C6F92" w:rsidRPr="00B2097D" w:rsidRDefault="009C6F92" w:rsidP="00B2097D">
      <w:pPr>
        <w:widowControl w:val="0"/>
        <w:autoSpaceDE w:val="0"/>
        <w:autoSpaceDN w:val="0"/>
        <w:adjustRightInd w:val="0"/>
        <w:spacing w:after="0" w:line="240" w:lineRule="auto"/>
        <w:rPr>
          <w:rFonts w:ascii="Times New Roman" w:hAnsi="Times New Roman"/>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B2097D">
        <w:rPr>
          <w:rFonts w:ascii="Times New Roman" w:hAnsi="Times New Roman"/>
          <w:bCs/>
          <w:i/>
          <w:sz w:val="28"/>
          <w:szCs w:val="28"/>
          <w:lang w:eastAsia="ru-RU"/>
        </w:rPr>
        <w:t>Кафедра общеобразовательных дисциплин</w:t>
      </w:r>
    </w:p>
    <w:p w:rsidR="009C6F92" w:rsidRPr="00B2097D" w:rsidRDefault="009C6F92"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B2097D">
        <w:rPr>
          <w:rFonts w:ascii="Times New Roman" w:hAnsi="Times New Roman"/>
          <w:noProof/>
          <w:sz w:val="28"/>
          <w:szCs w:val="28"/>
          <w:lang w:eastAsia="ru-RU"/>
        </w:rPr>
        <w:tab/>
      </w:r>
    </w:p>
    <w:p w:rsidR="009C6F92" w:rsidRPr="00B2097D" w:rsidRDefault="009C6F92"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9C6F92" w:rsidRPr="00B2097D" w:rsidRDefault="009C6F92"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9C6F92" w:rsidRPr="002D2E65" w:rsidTr="00DB2D78">
        <w:trPr>
          <w:trHeight w:val="409"/>
        </w:trPr>
        <w:tc>
          <w:tcPr>
            <w:tcW w:w="3646" w:type="dxa"/>
          </w:tcPr>
          <w:p w:rsidR="009C6F92" w:rsidRPr="00B2097D" w:rsidRDefault="009C6F92"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9C6F92" w:rsidRPr="002D2E65" w:rsidRDefault="009C6F92" w:rsidP="002670E6">
            <w:pPr>
              <w:spacing w:after="0"/>
              <w:rPr>
                <w:rFonts w:ascii="Times New Roman" w:hAnsi="Times New Roman"/>
                <w:color w:val="000000"/>
                <w:szCs w:val="28"/>
              </w:rPr>
            </w:pPr>
            <w:r w:rsidRPr="002D2E65">
              <w:rPr>
                <w:rFonts w:ascii="Times New Roman" w:hAnsi="Times New Roman"/>
                <w:sz w:val="28"/>
                <w:szCs w:val="28"/>
              </w:rPr>
              <w:t xml:space="preserve">38.03.02 Менеджмент </w:t>
            </w:r>
          </w:p>
        </w:tc>
      </w:tr>
      <w:tr w:rsidR="009C6F92" w:rsidRPr="002D2E65" w:rsidTr="00DB2D78">
        <w:trPr>
          <w:trHeight w:val="402"/>
        </w:trPr>
        <w:tc>
          <w:tcPr>
            <w:tcW w:w="3646" w:type="dxa"/>
          </w:tcPr>
          <w:p w:rsidR="009C6F92" w:rsidRPr="00B2097D" w:rsidRDefault="009C6F92"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9C6F92" w:rsidRPr="002D2E65" w:rsidRDefault="009C6F92" w:rsidP="00B2097D">
            <w:pPr>
              <w:widowControl w:val="0"/>
              <w:tabs>
                <w:tab w:val="left" w:pos="680"/>
                <w:tab w:val="left" w:pos="851"/>
              </w:tabs>
              <w:autoSpaceDE w:val="0"/>
              <w:autoSpaceDN w:val="0"/>
              <w:adjustRightInd w:val="0"/>
              <w:spacing w:after="0"/>
              <w:rPr>
                <w:rFonts w:ascii="Times New Roman" w:hAnsi="Times New Roman"/>
                <w:sz w:val="28"/>
                <w:szCs w:val="28"/>
              </w:rPr>
            </w:pPr>
            <w:r w:rsidRPr="002D2E65">
              <w:rPr>
                <w:rFonts w:ascii="Times New Roman" w:hAnsi="Times New Roman"/>
                <w:sz w:val="28"/>
                <w:szCs w:val="28"/>
              </w:rPr>
              <w:t>Менеджмент гостиничных и ресторанных предприятий</w:t>
            </w:r>
          </w:p>
        </w:tc>
      </w:tr>
      <w:tr w:rsidR="009C6F92" w:rsidRPr="002D2E65" w:rsidTr="00DB2D78">
        <w:tc>
          <w:tcPr>
            <w:tcW w:w="3646" w:type="dxa"/>
          </w:tcPr>
          <w:p w:rsidR="009C6F92" w:rsidRPr="00B2097D" w:rsidRDefault="009C6F92"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C6F92" w:rsidRPr="002D2E65" w:rsidTr="00DB2D78">
        <w:tc>
          <w:tcPr>
            <w:tcW w:w="3646" w:type="dxa"/>
          </w:tcPr>
          <w:p w:rsidR="009C6F92" w:rsidRPr="00B2097D" w:rsidRDefault="009C6F92"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w:t>
            </w:r>
            <w:r w:rsidRPr="00B2097D">
              <w:rPr>
                <w:rFonts w:ascii="Times New Roman" w:hAnsi="Times New Roman"/>
                <w:bCs/>
                <w:sz w:val="28"/>
                <w:szCs w:val="28"/>
                <w:lang w:eastAsia="ru-RU"/>
              </w:rPr>
              <w:t xml:space="preserve">акалавр </w:t>
            </w:r>
          </w:p>
        </w:tc>
      </w:tr>
    </w:tbl>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пос. Электроизолятор</w:t>
      </w:r>
    </w:p>
    <w:p w:rsidR="009C6F92" w:rsidRPr="00B2097D" w:rsidRDefault="009C6F92" w:rsidP="00B2097D">
      <w:pPr>
        <w:tabs>
          <w:tab w:val="left" w:pos="680"/>
          <w:tab w:val="left" w:pos="851"/>
        </w:tabs>
        <w:jc w:val="both"/>
      </w:pPr>
      <w:bookmarkStart w:id="0" w:name="_GoBack"/>
      <w:bookmarkEnd w:id="0"/>
      <w:r w:rsidRPr="00B2097D">
        <w:tab/>
      </w:r>
    </w:p>
    <w:p w:rsidR="009C6F92" w:rsidRPr="00B2097D" w:rsidRDefault="009C6F92" w:rsidP="00B2097D">
      <w:pPr>
        <w:tabs>
          <w:tab w:val="left" w:pos="680"/>
          <w:tab w:val="left" w:pos="851"/>
        </w:tabs>
        <w:jc w:val="both"/>
      </w:pPr>
    </w:p>
    <w:p w:rsidR="009C6F92" w:rsidRPr="00B2097D" w:rsidRDefault="009C6F92" w:rsidP="00B2097D">
      <w:pPr>
        <w:tabs>
          <w:tab w:val="left" w:pos="680"/>
          <w:tab w:val="left" w:pos="851"/>
        </w:tabs>
        <w:jc w:val="both"/>
      </w:pPr>
    </w:p>
    <w:p w:rsidR="009C6F92" w:rsidRPr="00B2097D" w:rsidRDefault="009C6F92" w:rsidP="00FD792D">
      <w:pPr>
        <w:tabs>
          <w:tab w:val="left" w:pos="680"/>
          <w:tab w:val="left" w:pos="851"/>
        </w:tabs>
        <w:spacing w:after="0" w:line="240" w:lineRule="auto"/>
        <w:ind w:firstLine="709"/>
        <w:jc w:val="both"/>
        <w:rPr>
          <w:rFonts w:ascii="Times New Roman" w:hAnsi="Times New Roman"/>
          <w:b/>
          <w:sz w:val="24"/>
          <w:szCs w:val="24"/>
        </w:rPr>
      </w:pPr>
      <w:r w:rsidRPr="00B2097D">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w:t>
      </w:r>
      <w:r>
        <w:rPr>
          <w:rFonts w:ascii="Times New Roman" w:hAnsi="Times New Roman"/>
          <w:sz w:val="24"/>
          <w:szCs w:val="24"/>
        </w:rPr>
        <w:t xml:space="preserve"> подготовки 38.03.02 Менеджмент.</w:t>
      </w:r>
    </w:p>
    <w:p w:rsidR="009C6F92" w:rsidRPr="00B2097D" w:rsidRDefault="009C6F92" w:rsidP="00FD792D">
      <w:pPr>
        <w:spacing w:after="0" w:line="240" w:lineRule="auto"/>
        <w:ind w:firstLine="709"/>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9C6F92" w:rsidRPr="002670E6" w:rsidRDefault="009C6F92" w:rsidP="002670E6">
      <w:pPr>
        <w:spacing w:after="0" w:line="240" w:lineRule="auto"/>
        <w:ind w:firstLine="709"/>
        <w:jc w:val="both"/>
        <w:rPr>
          <w:rFonts w:ascii="Times New Roman" w:hAnsi="Times New Roman"/>
          <w:bCs/>
          <w:sz w:val="24"/>
          <w:szCs w:val="24"/>
        </w:rPr>
      </w:pPr>
      <w:r w:rsidRPr="002670E6">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670E6">
          <w:rPr>
            <w:rFonts w:ascii="Times New Roman" w:hAnsi="Times New Roman"/>
            <w:bCs/>
            <w:sz w:val="24"/>
            <w:szCs w:val="24"/>
          </w:rPr>
          <w:t>2014 г</w:t>
        </w:r>
      </w:smartTag>
      <w:r w:rsidRPr="002670E6">
        <w:rPr>
          <w:rFonts w:ascii="Times New Roman" w:hAnsi="Times New Roman"/>
          <w:bCs/>
          <w:sz w:val="24"/>
          <w:szCs w:val="24"/>
        </w:rPr>
        <w:t>. №АК-44/05вн).</w:t>
      </w:r>
    </w:p>
    <w:p w:rsidR="009C6F92" w:rsidRPr="002670E6" w:rsidRDefault="009C6F92" w:rsidP="002670E6">
      <w:pPr>
        <w:spacing w:after="0" w:line="240" w:lineRule="auto"/>
        <w:ind w:firstLine="709"/>
        <w:jc w:val="both"/>
        <w:rPr>
          <w:rFonts w:ascii="Times New Roman" w:hAnsi="Times New Roman"/>
          <w:sz w:val="24"/>
          <w:szCs w:val="24"/>
        </w:rPr>
      </w:pPr>
      <w:r w:rsidRPr="002670E6">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br w:type="page"/>
      </w:r>
    </w:p>
    <w:p w:rsidR="009C6F92" w:rsidRPr="00B2097D" w:rsidRDefault="009C6F92"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C6F92" w:rsidRPr="002D2E65" w:rsidTr="00DB2D78">
        <w:tc>
          <w:tcPr>
            <w:tcW w:w="2552" w:type="dxa"/>
          </w:tcPr>
          <w:p w:rsidR="009C6F92" w:rsidRPr="002D2E65" w:rsidRDefault="009C6F92" w:rsidP="00B2097D">
            <w:pPr>
              <w:jc w:val="center"/>
              <w:rPr>
                <w:rFonts w:ascii="Times New Roman" w:hAnsi="Times New Roman"/>
                <w:b/>
                <w:sz w:val="24"/>
                <w:szCs w:val="24"/>
              </w:rPr>
            </w:pPr>
            <w:r w:rsidRPr="002D2E65">
              <w:rPr>
                <w:rFonts w:ascii="Times New Roman" w:hAnsi="Times New Roman"/>
                <w:b/>
                <w:sz w:val="24"/>
                <w:szCs w:val="24"/>
              </w:rPr>
              <w:t>Компетенция</w:t>
            </w:r>
          </w:p>
        </w:tc>
        <w:tc>
          <w:tcPr>
            <w:tcW w:w="3402" w:type="dxa"/>
          </w:tcPr>
          <w:p w:rsidR="009C6F92" w:rsidRPr="002D2E65" w:rsidRDefault="009C6F92" w:rsidP="00B2097D">
            <w:pPr>
              <w:jc w:val="center"/>
              <w:rPr>
                <w:rFonts w:ascii="Times New Roman" w:hAnsi="Times New Roman"/>
                <w:b/>
                <w:sz w:val="24"/>
                <w:szCs w:val="24"/>
              </w:rPr>
            </w:pPr>
            <w:r w:rsidRPr="002D2E65">
              <w:rPr>
                <w:rFonts w:ascii="Times New Roman" w:hAnsi="Times New Roman"/>
                <w:b/>
                <w:sz w:val="24"/>
                <w:szCs w:val="24"/>
              </w:rPr>
              <w:t>Индикаторы достижения компетенций</w:t>
            </w:r>
          </w:p>
        </w:tc>
        <w:tc>
          <w:tcPr>
            <w:tcW w:w="4111" w:type="dxa"/>
          </w:tcPr>
          <w:p w:rsidR="009C6F92" w:rsidRPr="002D2E65" w:rsidRDefault="009C6F92" w:rsidP="00B2097D">
            <w:pPr>
              <w:jc w:val="center"/>
              <w:rPr>
                <w:rFonts w:ascii="Times New Roman" w:hAnsi="Times New Roman"/>
                <w:b/>
                <w:sz w:val="24"/>
                <w:szCs w:val="24"/>
              </w:rPr>
            </w:pPr>
            <w:r w:rsidRPr="002D2E65">
              <w:rPr>
                <w:rFonts w:ascii="Times New Roman" w:hAnsi="Times New Roman"/>
                <w:b/>
                <w:sz w:val="24"/>
                <w:szCs w:val="24"/>
              </w:rPr>
              <w:t>Планируемые результаты обучения по дисциплине</w:t>
            </w:r>
          </w:p>
        </w:tc>
      </w:tr>
      <w:tr w:rsidR="009C6F92" w:rsidRPr="002D2E65" w:rsidTr="00DB2D78">
        <w:trPr>
          <w:trHeight w:val="416"/>
        </w:trPr>
        <w:tc>
          <w:tcPr>
            <w:tcW w:w="2552" w:type="dxa"/>
          </w:tcPr>
          <w:p w:rsidR="009C6F92" w:rsidRPr="00B2097D" w:rsidRDefault="009C6F92" w:rsidP="00B2097D">
            <w:pPr>
              <w:widowControl w:val="0"/>
              <w:autoSpaceDE w:val="0"/>
              <w:autoSpaceDN w:val="0"/>
              <w:spacing w:after="0" w:line="247" w:lineRule="exact"/>
              <w:ind w:left="110"/>
              <w:rPr>
                <w:rFonts w:ascii="Times New Roman" w:hAnsi="Times New Roman"/>
              </w:rPr>
            </w:pPr>
            <w:r w:rsidRPr="00B2097D">
              <w:rPr>
                <w:rFonts w:ascii="Times New Roman" w:hAnsi="Times New Roman"/>
              </w:rPr>
              <w:t>УК-1</w:t>
            </w:r>
          </w:p>
          <w:p w:rsidR="009C6F92" w:rsidRPr="00B2097D" w:rsidRDefault="009C6F92" w:rsidP="00B2097D">
            <w:pPr>
              <w:widowControl w:val="0"/>
              <w:tabs>
                <w:tab w:val="left" w:pos="1614"/>
                <w:tab w:val="left" w:pos="3498"/>
              </w:tabs>
              <w:autoSpaceDE w:val="0"/>
              <w:autoSpaceDN w:val="0"/>
              <w:spacing w:before="1" w:after="0" w:line="240" w:lineRule="auto"/>
              <w:ind w:left="110" w:right="94"/>
              <w:jc w:val="both"/>
              <w:rPr>
                <w:rFonts w:ascii="Times New Roman" w:hAnsi="Times New Roman"/>
              </w:rPr>
            </w:pPr>
            <w:r w:rsidRPr="00B2097D">
              <w:rPr>
                <w:rFonts w:ascii="Times New Roman" w:hAnsi="Times New Roman"/>
              </w:rPr>
              <w:t>Способен осуществлять</w:t>
            </w:r>
            <w:r w:rsidRPr="00B2097D">
              <w:rPr>
                <w:rFonts w:ascii="Times New Roman" w:hAnsi="Times New Roman"/>
              </w:rPr>
              <w:tab/>
            </w:r>
            <w:r w:rsidRPr="00B2097D">
              <w:rPr>
                <w:rFonts w:ascii="Times New Roman" w:hAnsi="Times New Roman"/>
                <w:spacing w:val="-4"/>
              </w:rPr>
              <w:t xml:space="preserve">поиск, </w:t>
            </w:r>
            <w:r w:rsidRPr="00B2097D">
              <w:rPr>
                <w:rFonts w:ascii="Times New Roman" w:hAnsi="Times New Roman"/>
              </w:rPr>
              <w:t>критический анализ и синтез информации, применять системный подход для решения поставленных задач</w:t>
            </w:r>
          </w:p>
        </w:tc>
        <w:tc>
          <w:tcPr>
            <w:tcW w:w="3402" w:type="dxa"/>
          </w:tcPr>
          <w:p w:rsidR="009C6F92" w:rsidRPr="00B2097D" w:rsidRDefault="009C6F92" w:rsidP="00B2097D">
            <w:pPr>
              <w:widowControl w:val="0"/>
              <w:autoSpaceDE w:val="0"/>
              <w:autoSpaceDN w:val="0"/>
              <w:spacing w:after="0" w:line="235" w:lineRule="auto"/>
              <w:ind w:left="107" w:right="92"/>
              <w:jc w:val="both"/>
              <w:rPr>
                <w:rFonts w:ascii="Times New Roman" w:hAnsi="Times New Roman"/>
                <w:sz w:val="21"/>
              </w:rPr>
            </w:pPr>
            <w:r w:rsidRPr="00B2097D">
              <w:rPr>
                <w:rFonts w:ascii="Times New Roman" w:hAnsi="Times New Roman"/>
                <w:b/>
              </w:rPr>
              <w:t xml:space="preserve">УК-1.1. </w:t>
            </w:r>
            <w:r w:rsidRPr="00B2097D">
              <w:rPr>
                <w:rFonts w:ascii="Times New Roman" w:hAnsi="Times New Roman"/>
                <w:b/>
                <w:sz w:val="21"/>
              </w:rPr>
              <w:t xml:space="preserve">Знает </w:t>
            </w:r>
            <w:r w:rsidRPr="00B2097D">
              <w:rPr>
                <w:rFonts w:ascii="Times New Roman" w:hAnsi="Times New Roman"/>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9C6F92" w:rsidRPr="00B2097D" w:rsidRDefault="009C6F92" w:rsidP="00B2097D">
            <w:pPr>
              <w:widowControl w:val="0"/>
              <w:autoSpaceDE w:val="0"/>
              <w:autoSpaceDN w:val="0"/>
              <w:spacing w:before="2" w:after="0" w:line="240" w:lineRule="auto"/>
              <w:ind w:left="107" w:right="93"/>
              <w:jc w:val="both"/>
              <w:rPr>
                <w:rFonts w:ascii="Times New Roman" w:hAnsi="Times New Roman"/>
              </w:rPr>
            </w:pPr>
            <w:r w:rsidRPr="00B2097D">
              <w:rPr>
                <w:rFonts w:ascii="Times New Roman" w:hAnsi="Times New Roman"/>
                <w:b/>
              </w:rPr>
              <w:t xml:space="preserve">УК-1.2. Умеет </w:t>
            </w:r>
            <w:r w:rsidRPr="00B2097D">
              <w:rPr>
                <w:rFonts w:ascii="Times New Roman" w:hAnsi="Times New Roman"/>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9C6F92" w:rsidRPr="00B2097D" w:rsidRDefault="009C6F92" w:rsidP="00B2097D">
            <w:pPr>
              <w:widowControl w:val="0"/>
              <w:autoSpaceDE w:val="0"/>
              <w:autoSpaceDN w:val="0"/>
              <w:spacing w:after="0" w:line="240" w:lineRule="auto"/>
              <w:ind w:left="107" w:right="97"/>
              <w:jc w:val="both"/>
              <w:rPr>
                <w:rFonts w:ascii="Times New Roman" w:hAnsi="Times New Roman"/>
              </w:rPr>
            </w:pPr>
            <w:r w:rsidRPr="00B2097D">
              <w:rPr>
                <w:rFonts w:ascii="Times New Roman" w:hAnsi="Times New Roman"/>
                <w:b/>
              </w:rPr>
              <w:t xml:space="preserve">УК-1.3. Владеет </w:t>
            </w:r>
            <w:r w:rsidRPr="00B2097D">
              <w:rPr>
                <w:rFonts w:ascii="Times New Roman" w:hAnsi="Times New Roman"/>
              </w:rPr>
              <w:t>навыками поиска информации и практической работы с информационными источниками; владеет методами принятия решений</w:t>
            </w:r>
          </w:p>
        </w:tc>
        <w:tc>
          <w:tcPr>
            <w:tcW w:w="4111"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Знать:</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Уметь:</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анализировать задачу, выделяя этапы ее решения, действия по решению задачи;</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Владеть:</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приемами и навыками определения и оценивания практических</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p w:rsidR="009C6F92" w:rsidRPr="00B2097D" w:rsidRDefault="009C6F92" w:rsidP="00B2097D">
            <w:pPr>
              <w:autoSpaceDE w:val="0"/>
              <w:autoSpaceDN w:val="0"/>
              <w:adjustRightInd w:val="0"/>
              <w:spacing w:after="0" w:line="240" w:lineRule="auto"/>
              <w:jc w:val="both"/>
              <w:rPr>
                <w:rFonts w:ascii="Times New Roman" w:hAnsi="Times New Roman"/>
                <w:b/>
                <w:bCs/>
                <w:sz w:val="24"/>
                <w:szCs w:val="24"/>
                <w:lang w:eastAsia="ru-RU"/>
              </w:rPr>
            </w:pPr>
          </w:p>
        </w:tc>
      </w:tr>
      <w:tr w:rsidR="009C6F92" w:rsidRPr="002D2E65" w:rsidTr="00DB2D78">
        <w:trPr>
          <w:trHeight w:val="416"/>
        </w:trPr>
        <w:tc>
          <w:tcPr>
            <w:tcW w:w="2552"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 Способен</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воспринимать</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философском контекстах</w:t>
            </w:r>
          </w:p>
        </w:tc>
        <w:tc>
          <w:tcPr>
            <w:tcW w:w="3402"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УК-5.1. Знает</w:t>
            </w:r>
            <w:r w:rsidRPr="00B2097D">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УК-5.2. Умеет</w:t>
            </w:r>
            <w:r w:rsidRPr="00B2097D">
              <w:rPr>
                <w:rFonts w:ascii="Times New Roman" w:hAnsi="Times New Roman"/>
                <w:sz w:val="24"/>
                <w:szCs w:val="24"/>
                <w:lang w:eastAsia="ru-RU"/>
              </w:rPr>
              <w:t xml:space="preserve"> критически анализировать межкультурное разнообразие различных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 преломляя сквозь призму социально-исторического, этического и</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философского контекста</w:t>
            </w:r>
          </w:p>
          <w:p w:rsidR="009C6F92" w:rsidRPr="00B2097D" w:rsidRDefault="009C6F92" w:rsidP="00B2097D">
            <w:pPr>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b/>
                <w:sz w:val="24"/>
                <w:szCs w:val="24"/>
                <w:lang w:eastAsia="ru-RU"/>
              </w:rPr>
              <w:t>УК-5.3. Владеет</w:t>
            </w:r>
            <w:r w:rsidRPr="00B2097D">
              <w:rPr>
                <w:rFonts w:ascii="Times New Roman" w:hAnsi="Times New Roman"/>
                <w:sz w:val="24"/>
                <w:szCs w:val="24"/>
                <w:lang w:eastAsia="ru-RU"/>
              </w:rPr>
              <w:t>: способ-ностью воспринимать</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lang w:eastAsia="ru-RU"/>
              </w:rPr>
              <w:lastRenderedPageBreak/>
              <w:t>философском контекстах.</w:t>
            </w:r>
          </w:p>
        </w:tc>
        <w:tc>
          <w:tcPr>
            <w:tcW w:w="4111"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Знать: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Уметь: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Владеть: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приемами и навыками демонстрации уважительного отношения к историческому </w:t>
            </w:r>
            <w:r w:rsidRPr="00B2097D">
              <w:rPr>
                <w:rFonts w:ascii="Times New Roman" w:hAnsi="Times New Roman"/>
                <w:sz w:val="24"/>
                <w:szCs w:val="24"/>
              </w:rPr>
              <w:lastRenderedPageBreak/>
              <w:t xml:space="preserve">наследию и социокультурным традициям различных социальных групп. </w:t>
            </w:r>
          </w:p>
        </w:tc>
      </w:tr>
    </w:tbl>
    <w:p w:rsidR="009C6F92" w:rsidRPr="00B2097D" w:rsidRDefault="009C6F92" w:rsidP="00B2097D">
      <w:pPr>
        <w:tabs>
          <w:tab w:val="left" w:pos="6131"/>
        </w:tabs>
        <w:autoSpaceDE w:val="0"/>
        <w:autoSpaceDN w:val="0"/>
        <w:adjustRightInd w:val="0"/>
        <w:ind w:left="142"/>
        <w:jc w:val="both"/>
        <w:rPr>
          <w:b/>
          <w:bCs/>
          <w:iCs/>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9C6F92" w:rsidRPr="00B2097D" w:rsidRDefault="009C6F92" w:rsidP="002670E6">
      <w:pPr>
        <w:spacing w:after="0" w:line="240" w:lineRule="auto"/>
        <w:ind w:firstLine="142"/>
        <w:jc w:val="both"/>
        <w:rPr>
          <w:rFonts w:ascii="Times New Roman" w:hAnsi="Times New Roman"/>
          <w:sz w:val="24"/>
          <w:szCs w:val="24"/>
        </w:rPr>
      </w:pPr>
      <w:r>
        <w:rPr>
          <w:rFonts w:ascii="Times New Roman" w:hAnsi="Times New Roman"/>
          <w:sz w:val="24"/>
          <w:szCs w:val="24"/>
        </w:rPr>
        <w:tab/>
      </w: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9C6F92" w:rsidRDefault="009C6F92" w:rsidP="002670E6">
      <w:pPr>
        <w:spacing w:after="0" w:line="240" w:lineRule="auto"/>
        <w:ind w:firstLine="482"/>
        <w:jc w:val="both"/>
        <w:rPr>
          <w:rFonts w:ascii="Times New Roman" w:hAnsi="Times New Roman"/>
          <w:color w:val="008000"/>
          <w:sz w:val="24"/>
          <w:szCs w:val="24"/>
        </w:rPr>
      </w:pPr>
      <w:r w:rsidRPr="00B2097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9C6F92" w:rsidRDefault="009C6F92" w:rsidP="002670E6">
      <w:pPr>
        <w:spacing w:after="0" w:line="240" w:lineRule="auto"/>
        <w:ind w:firstLine="482"/>
        <w:jc w:val="both"/>
        <w:rPr>
          <w:rFonts w:ascii="Times New Roman" w:hAnsi="Times New Roman"/>
          <w:sz w:val="24"/>
          <w:szCs w:val="24"/>
        </w:rPr>
      </w:pPr>
      <w:r w:rsidRPr="00B2097D">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типов:организационно-управленческий, предпринимательский.</w:t>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tab/>
      </w:r>
      <w:r>
        <w:rPr>
          <w:rFonts w:ascii="Times New Roman" w:hAnsi="Times New Roman"/>
          <w:sz w:val="24"/>
          <w:szCs w:val="24"/>
        </w:rPr>
        <w:tab/>
      </w:r>
      <w:r>
        <w:rPr>
          <w:rFonts w:ascii="Times New Roman" w:hAnsi="Times New Roman"/>
          <w:sz w:val="24"/>
          <w:szCs w:val="24"/>
        </w:rPr>
        <w:tab/>
      </w:r>
    </w:p>
    <w:p w:rsidR="009C6F92" w:rsidRPr="002670E6" w:rsidRDefault="009C6F92" w:rsidP="002670E6">
      <w:pPr>
        <w:spacing w:after="0" w:line="240" w:lineRule="auto"/>
        <w:ind w:firstLine="482"/>
        <w:jc w:val="both"/>
        <w:rPr>
          <w:rFonts w:ascii="Times New Roman" w:hAnsi="Times New Roman"/>
          <w:color w:val="008000"/>
          <w:sz w:val="24"/>
          <w:szCs w:val="24"/>
        </w:rPr>
      </w:pPr>
      <w:r w:rsidRPr="00B209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C6F92" w:rsidRPr="00B2097D" w:rsidRDefault="009C6F92" w:rsidP="00B2097D">
      <w:pPr>
        <w:spacing w:after="0" w:line="240" w:lineRule="auto"/>
        <w:ind w:firstLine="720"/>
        <w:jc w:val="both"/>
        <w:rPr>
          <w:rFonts w:ascii="Times New Roman" w:hAnsi="Times New Roman"/>
          <w:sz w:val="24"/>
          <w:szCs w:val="24"/>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9C6F92" w:rsidRPr="002D2E65" w:rsidTr="002670E6">
        <w:tc>
          <w:tcPr>
            <w:tcW w:w="1967"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2394"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2835"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2410"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9C6F92" w:rsidRPr="002D2E65" w:rsidTr="002670E6">
        <w:tc>
          <w:tcPr>
            <w:tcW w:w="1967"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2394"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География международного туризма</w:t>
            </w:r>
          </w:p>
        </w:tc>
        <w:tc>
          <w:tcPr>
            <w:tcW w:w="2835"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География туризма Российской Федерации</w:t>
            </w:r>
          </w:p>
        </w:tc>
        <w:tc>
          <w:tcPr>
            <w:tcW w:w="2410" w:type="dxa"/>
          </w:tcPr>
          <w:p w:rsidR="009C6F92" w:rsidRPr="00B2097D" w:rsidRDefault="009C6F92" w:rsidP="00677C76">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Методы принятия </w:t>
            </w:r>
            <w:r>
              <w:rPr>
                <w:rFonts w:ascii="Times New Roman" w:hAnsi="Times New Roman"/>
                <w:sz w:val="24"/>
                <w:szCs w:val="24"/>
                <w:lang w:eastAsia="ru-RU"/>
              </w:rPr>
              <w:t>управленчески</w:t>
            </w:r>
            <w:r w:rsidRPr="00B2097D">
              <w:rPr>
                <w:rFonts w:ascii="Times New Roman" w:hAnsi="Times New Roman"/>
                <w:sz w:val="24"/>
                <w:szCs w:val="24"/>
                <w:lang w:eastAsia="ru-RU"/>
              </w:rPr>
              <w:t>х  решений</w:t>
            </w:r>
          </w:p>
        </w:tc>
      </w:tr>
      <w:tr w:rsidR="009C6F92" w:rsidRPr="002D2E65" w:rsidTr="002670E6">
        <w:tc>
          <w:tcPr>
            <w:tcW w:w="1967"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2394"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p>
        </w:tc>
        <w:tc>
          <w:tcPr>
            <w:tcW w:w="2835" w:type="dxa"/>
          </w:tcPr>
          <w:p w:rsidR="009C6F92"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p>
          <w:p w:rsidR="009C6F92" w:rsidRPr="00B2097D" w:rsidRDefault="009C6F92" w:rsidP="00B2097D">
            <w:pPr>
              <w:suppressAutoHyphens/>
              <w:spacing w:after="0" w:line="240" w:lineRule="auto"/>
              <w:jc w:val="both"/>
              <w:rPr>
                <w:rFonts w:ascii="Times New Roman" w:hAnsi="Times New Roman"/>
                <w:sz w:val="24"/>
                <w:szCs w:val="24"/>
                <w:lang w:eastAsia="ru-RU"/>
              </w:rPr>
            </w:pPr>
          </w:p>
        </w:tc>
        <w:tc>
          <w:tcPr>
            <w:tcW w:w="2410"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Профессиональная этика</w:t>
            </w:r>
          </w:p>
          <w:p w:rsidR="009C6F92" w:rsidRPr="00B2097D"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Межкультурные коммуникации</w:t>
            </w:r>
          </w:p>
        </w:tc>
      </w:tr>
    </w:tbl>
    <w:p w:rsidR="009C6F92" w:rsidRPr="00B2097D" w:rsidRDefault="009C6F92" w:rsidP="00B2097D">
      <w:pPr>
        <w:suppressAutoHyphens/>
        <w:spacing w:after="0" w:line="240" w:lineRule="auto"/>
        <w:ind w:firstLine="709"/>
        <w:jc w:val="both"/>
        <w:rPr>
          <w:rFonts w:ascii="Times New Roman" w:hAnsi="Times New Roman"/>
          <w:sz w:val="24"/>
          <w:szCs w:val="24"/>
          <w:highlight w:val="yellow"/>
          <w:lang w:eastAsia="ru-RU"/>
        </w:rPr>
      </w:pPr>
    </w:p>
    <w:p w:rsidR="009C6F92" w:rsidRPr="002670E6" w:rsidRDefault="009C6F92" w:rsidP="002670E6">
      <w:pPr>
        <w:suppressAutoHyphens/>
        <w:spacing w:after="0" w:line="240" w:lineRule="auto"/>
        <w:ind w:firstLine="709"/>
        <w:jc w:val="both"/>
        <w:rPr>
          <w:rFonts w:ascii="Times New Roman" w:hAnsi="Times New Roman"/>
          <w:sz w:val="24"/>
          <w:szCs w:val="24"/>
        </w:rPr>
      </w:pPr>
      <w:r w:rsidRPr="002670E6">
        <w:rPr>
          <w:rFonts w:ascii="Times New Roman" w:hAnsi="Times New Roman"/>
          <w:sz w:val="24"/>
          <w:szCs w:val="24"/>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C6F92" w:rsidRPr="002670E6" w:rsidRDefault="009C6F92" w:rsidP="002670E6">
      <w:pPr>
        <w:spacing w:after="0" w:line="240" w:lineRule="auto"/>
        <w:ind w:firstLine="567"/>
        <w:jc w:val="both"/>
        <w:rPr>
          <w:rFonts w:ascii="Times New Roman" w:hAnsi="Times New Roman"/>
          <w:sz w:val="24"/>
          <w:szCs w:val="24"/>
        </w:rPr>
      </w:pPr>
      <w:r w:rsidRPr="002670E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9C6F92" w:rsidRPr="00B2097D" w:rsidRDefault="009C6F92" w:rsidP="00B2097D">
      <w:pPr>
        <w:suppressAutoHyphens/>
        <w:spacing w:after="0" w:line="240" w:lineRule="auto"/>
        <w:ind w:firstLine="709"/>
        <w:jc w:val="both"/>
        <w:rPr>
          <w:rFonts w:ascii="Times New Roman" w:hAnsi="Times New Roman"/>
          <w:sz w:val="24"/>
          <w:szCs w:val="24"/>
          <w:highlight w:val="yellow"/>
          <w:lang w:eastAsia="ru-RU"/>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C6F92" w:rsidRPr="002D2E65" w:rsidTr="00DB2D7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9C6F92" w:rsidRPr="002D2E65" w:rsidTr="00DB2D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Очно-з</w:t>
            </w:r>
            <w:r w:rsidRPr="00B2097D">
              <w:rPr>
                <w:rFonts w:ascii="Times New Roman" w:hAnsi="Times New Roman"/>
                <w:b/>
                <w:bCs/>
                <w:i/>
                <w:iCs/>
                <w:sz w:val="24"/>
                <w:szCs w:val="24"/>
                <w:lang w:eastAsia="ru-RU"/>
              </w:rPr>
              <w:t>аочная</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r>
      <w:tr w:rsidR="009C6F92" w:rsidRPr="002D2E65" w:rsidTr="00DB2D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Занятия семинарского типа - лабораторные работы (в том числе в форме практической подготовки, 20% от </w:t>
            </w:r>
            <w:r w:rsidRPr="00B2097D">
              <w:rPr>
                <w:rFonts w:ascii="Times New Roman" w:hAnsi="Times New Roman"/>
                <w:sz w:val="24"/>
                <w:szCs w:val="24"/>
                <w:lang w:eastAsia="ru-RU"/>
              </w:rPr>
              <w:lastRenderedPageBreak/>
              <w:t>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796D1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9C6F92" w:rsidRPr="00B2097D" w:rsidRDefault="009C6F92" w:rsidP="00B2097D">
      <w:pPr>
        <w:spacing w:after="0" w:line="240" w:lineRule="auto"/>
        <w:ind w:left="360"/>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C6F92" w:rsidRPr="00B2097D" w:rsidRDefault="009C6F92" w:rsidP="00B209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9C6F92" w:rsidRPr="00B2097D" w:rsidRDefault="009C6F92"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9C6F92" w:rsidRPr="002D2E65" w:rsidTr="002D2E65">
        <w:trPr>
          <w:gridAfter w:val="1"/>
          <w:wAfter w:w="15" w:type="dxa"/>
          <w:trHeight w:val="415"/>
          <w:jc w:val="center"/>
        </w:trPr>
        <w:tc>
          <w:tcPr>
            <w:tcW w:w="597"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 п/п</w:t>
            </w:r>
          </w:p>
        </w:tc>
        <w:tc>
          <w:tcPr>
            <w:tcW w:w="2873"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Раздел/тема</w:t>
            </w:r>
          </w:p>
        </w:tc>
        <w:tc>
          <w:tcPr>
            <w:tcW w:w="5304" w:type="dxa"/>
            <w:gridSpan w:val="6"/>
          </w:tcPr>
          <w:p w:rsidR="009C6F92" w:rsidRPr="002D2E65" w:rsidRDefault="009C6F92" w:rsidP="002D2E65">
            <w:pPr>
              <w:widowControl w:val="0"/>
              <w:autoSpaceDE w:val="0"/>
              <w:autoSpaceDN w:val="0"/>
              <w:adjustRightInd w:val="0"/>
              <w:spacing w:after="0" w:line="240" w:lineRule="auto"/>
              <w:jc w:val="right"/>
              <w:rPr>
                <w:rFonts w:ascii="Times New Roman" w:hAnsi="Times New Roman"/>
                <w:b/>
                <w:sz w:val="24"/>
                <w:szCs w:val="24"/>
                <w:lang w:eastAsia="ru-RU"/>
              </w:rPr>
            </w:pPr>
            <w:r w:rsidRPr="002D2E65">
              <w:rPr>
                <w:rFonts w:ascii="Times New Roman" w:hAnsi="Times New Roman"/>
                <w:b/>
                <w:sz w:val="24"/>
                <w:szCs w:val="24"/>
                <w:lang w:eastAsia="ru-RU"/>
              </w:rPr>
              <w:t>Виды учебной работы (в часах)</w:t>
            </w:r>
          </w:p>
        </w:tc>
      </w:tr>
      <w:tr w:rsidR="009C6F92" w:rsidRPr="002D2E65" w:rsidTr="002D2E65">
        <w:trPr>
          <w:gridAfter w:val="1"/>
          <w:wAfter w:w="15" w:type="dxa"/>
          <w:jc w:val="center"/>
        </w:trPr>
        <w:tc>
          <w:tcPr>
            <w:tcW w:w="597"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Аудиторная работа</w:t>
            </w:r>
          </w:p>
        </w:tc>
        <w:tc>
          <w:tcPr>
            <w:tcW w:w="2165" w:type="dxa"/>
            <w:gridSpan w:val="2"/>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Самостоятельная работа</w:t>
            </w:r>
          </w:p>
        </w:tc>
      </w:tr>
      <w:tr w:rsidR="009C6F92" w:rsidRPr="002D2E65" w:rsidTr="002D2E65">
        <w:trPr>
          <w:gridAfter w:val="1"/>
          <w:wAfter w:w="15" w:type="dxa"/>
          <w:jc w:val="center"/>
        </w:trPr>
        <w:tc>
          <w:tcPr>
            <w:tcW w:w="597"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ЛЗ</w:t>
            </w:r>
          </w:p>
        </w:tc>
        <w:tc>
          <w:tcPr>
            <w:tcW w:w="1084" w:type="dxa"/>
          </w:tcPr>
          <w:p w:rsidR="009C6F92" w:rsidRPr="002D2E65" w:rsidRDefault="009C6F92" w:rsidP="002D2E65">
            <w:pPr>
              <w:widowControl w:val="0"/>
              <w:autoSpaceDE w:val="0"/>
              <w:autoSpaceDN w:val="0"/>
              <w:adjustRightInd w:val="0"/>
              <w:spacing w:after="0" w:line="240" w:lineRule="auto"/>
              <w:rPr>
                <w:rFonts w:ascii="Times New Roman" w:hAnsi="Times New Roman"/>
                <w:b/>
                <w:sz w:val="24"/>
                <w:szCs w:val="24"/>
                <w:lang w:eastAsia="ru-RU"/>
              </w:rPr>
            </w:pPr>
            <w:r w:rsidRPr="002D2E65">
              <w:rPr>
                <w:rFonts w:ascii="Times New Roman" w:hAnsi="Times New Roman"/>
                <w:b/>
                <w:sz w:val="24"/>
                <w:szCs w:val="24"/>
                <w:lang w:eastAsia="ru-RU"/>
              </w:rPr>
              <w:t>ПЗ</w:t>
            </w:r>
          </w:p>
        </w:tc>
        <w:tc>
          <w:tcPr>
            <w:tcW w:w="1082"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ЛабЗ</w:t>
            </w:r>
          </w:p>
        </w:tc>
        <w:tc>
          <w:tcPr>
            <w:tcW w:w="2165" w:type="dxa"/>
            <w:gridSpan w:val="2"/>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gridAfter w:val="8"/>
          <w:wAfter w:w="8192" w:type="dxa"/>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1.</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круг её проблем и роль в обществе</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2.</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Зарождение и развитие  философии. Философия Древнего мира.</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3.</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в Средние века и эпоху Возрождения.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4</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5</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Отечественная философия  X1–XX веков.</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6</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Современные философские концепции.</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7.</w:t>
            </w:r>
          </w:p>
        </w:tc>
        <w:tc>
          <w:tcPr>
            <w:tcW w:w="2873" w:type="dxa"/>
          </w:tcPr>
          <w:p w:rsidR="009C6F92" w:rsidRPr="002D2E65" w:rsidRDefault="009C6F92" w:rsidP="002D2E65">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8.</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Основные проблемы теории познания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9.</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Общество: основы философского анализа. Проблема человека в философии. Философия истории. Общественный прогресс и глобальные </w:t>
            </w:r>
            <w:r w:rsidRPr="002D2E65">
              <w:rPr>
                <w:rFonts w:ascii="Times New Roman" w:hAnsi="Times New Roman"/>
                <w:sz w:val="24"/>
                <w:szCs w:val="24"/>
                <w:lang w:eastAsia="ru-RU"/>
              </w:rPr>
              <w:lastRenderedPageBreak/>
              <w:t>проблемы</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Итого </w:t>
            </w:r>
          </w:p>
        </w:tc>
        <w:tc>
          <w:tcPr>
            <w:tcW w:w="923"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18</w:t>
            </w:r>
          </w:p>
        </w:tc>
        <w:tc>
          <w:tcPr>
            <w:tcW w:w="1134" w:type="dxa"/>
            <w:gridSpan w:val="2"/>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   34</w:t>
            </w:r>
          </w:p>
        </w:tc>
        <w:tc>
          <w:tcPr>
            <w:tcW w:w="1136" w:type="dxa"/>
            <w:gridSpan w:val="2"/>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54</w:t>
            </w:r>
          </w:p>
        </w:tc>
      </w:tr>
    </w:tbl>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9C6F92" w:rsidRPr="00B2097D" w:rsidRDefault="009C6F92"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B2097D">
        <w:rPr>
          <w:rFonts w:ascii="Times New Roman" w:hAnsi="Times New Roman"/>
          <w:b/>
          <w:sz w:val="24"/>
          <w:szCs w:val="24"/>
          <w:lang w:eastAsia="ru-RU"/>
        </w:rPr>
        <w:t xml:space="preserve">4.1.2 </w:t>
      </w:r>
      <w:r>
        <w:rPr>
          <w:rFonts w:ascii="Times New Roman" w:hAnsi="Times New Roman"/>
          <w:b/>
          <w:sz w:val="24"/>
          <w:szCs w:val="24"/>
          <w:lang w:eastAsia="ru-RU"/>
        </w:rPr>
        <w:t>Очно-з</w:t>
      </w:r>
      <w:r w:rsidRPr="00B2097D">
        <w:rPr>
          <w:rFonts w:ascii="Times New Roman" w:hAnsi="Times New Roman"/>
          <w:b/>
          <w:sz w:val="24"/>
          <w:szCs w:val="24"/>
          <w:lang w:eastAsia="ru-RU"/>
        </w:rPr>
        <w:t>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3"/>
        <w:gridCol w:w="923"/>
        <w:gridCol w:w="50"/>
        <w:gridCol w:w="1084"/>
        <w:gridCol w:w="1082"/>
        <w:gridCol w:w="54"/>
        <w:gridCol w:w="2110"/>
        <w:gridCol w:w="15"/>
      </w:tblGrid>
      <w:tr w:rsidR="009C6F92" w:rsidRPr="002D2E65" w:rsidTr="002D2E65">
        <w:trPr>
          <w:gridAfter w:val="1"/>
          <w:wAfter w:w="15" w:type="dxa"/>
          <w:trHeight w:val="415"/>
          <w:jc w:val="center"/>
        </w:trPr>
        <w:tc>
          <w:tcPr>
            <w:tcW w:w="598"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 п/п</w:t>
            </w:r>
          </w:p>
        </w:tc>
        <w:tc>
          <w:tcPr>
            <w:tcW w:w="2873"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Раздел/тема</w:t>
            </w:r>
          </w:p>
        </w:tc>
        <w:tc>
          <w:tcPr>
            <w:tcW w:w="5303" w:type="dxa"/>
            <w:gridSpan w:val="6"/>
          </w:tcPr>
          <w:p w:rsidR="009C6F92" w:rsidRPr="002D2E65" w:rsidRDefault="009C6F92" w:rsidP="002D2E65">
            <w:pPr>
              <w:widowControl w:val="0"/>
              <w:autoSpaceDE w:val="0"/>
              <w:autoSpaceDN w:val="0"/>
              <w:adjustRightInd w:val="0"/>
              <w:spacing w:after="0" w:line="240" w:lineRule="auto"/>
              <w:jc w:val="right"/>
              <w:rPr>
                <w:rFonts w:ascii="Times New Roman" w:hAnsi="Times New Roman"/>
                <w:b/>
                <w:sz w:val="24"/>
                <w:szCs w:val="24"/>
                <w:lang w:eastAsia="ru-RU"/>
              </w:rPr>
            </w:pPr>
            <w:r w:rsidRPr="002D2E65">
              <w:rPr>
                <w:rFonts w:ascii="Times New Roman" w:hAnsi="Times New Roman"/>
                <w:b/>
                <w:sz w:val="24"/>
                <w:szCs w:val="24"/>
                <w:lang w:eastAsia="ru-RU"/>
              </w:rPr>
              <w:t>Виды учебной работы (в часах)</w:t>
            </w:r>
          </w:p>
        </w:tc>
      </w:tr>
      <w:tr w:rsidR="009C6F92" w:rsidRPr="002D2E65" w:rsidTr="002D2E65">
        <w:trPr>
          <w:gridAfter w:val="1"/>
          <w:wAfter w:w="15" w:type="dxa"/>
          <w:jc w:val="center"/>
        </w:trPr>
        <w:tc>
          <w:tcPr>
            <w:tcW w:w="598"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Аудиторная работа</w:t>
            </w:r>
          </w:p>
        </w:tc>
        <w:tc>
          <w:tcPr>
            <w:tcW w:w="2164" w:type="dxa"/>
            <w:gridSpan w:val="2"/>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Самостоятельная работа</w:t>
            </w:r>
          </w:p>
        </w:tc>
      </w:tr>
      <w:tr w:rsidR="009C6F92" w:rsidRPr="002D2E65" w:rsidTr="002D2E65">
        <w:trPr>
          <w:gridAfter w:val="1"/>
          <w:wAfter w:w="15" w:type="dxa"/>
          <w:jc w:val="center"/>
        </w:trPr>
        <w:tc>
          <w:tcPr>
            <w:tcW w:w="598"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ЛЗ</w:t>
            </w:r>
          </w:p>
        </w:tc>
        <w:tc>
          <w:tcPr>
            <w:tcW w:w="1084" w:type="dxa"/>
          </w:tcPr>
          <w:p w:rsidR="009C6F92" w:rsidRPr="002D2E65" w:rsidRDefault="009C6F92" w:rsidP="002D2E65">
            <w:pPr>
              <w:widowControl w:val="0"/>
              <w:autoSpaceDE w:val="0"/>
              <w:autoSpaceDN w:val="0"/>
              <w:adjustRightInd w:val="0"/>
              <w:spacing w:after="0" w:line="240" w:lineRule="auto"/>
              <w:rPr>
                <w:rFonts w:ascii="Times New Roman" w:hAnsi="Times New Roman"/>
                <w:b/>
                <w:sz w:val="24"/>
                <w:szCs w:val="24"/>
                <w:lang w:eastAsia="ru-RU"/>
              </w:rPr>
            </w:pPr>
            <w:r w:rsidRPr="002D2E65">
              <w:rPr>
                <w:rFonts w:ascii="Times New Roman" w:hAnsi="Times New Roman"/>
                <w:b/>
                <w:sz w:val="24"/>
                <w:szCs w:val="24"/>
                <w:lang w:eastAsia="ru-RU"/>
              </w:rPr>
              <w:t>ПЗ</w:t>
            </w:r>
          </w:p>
        </w:tc>
        <w:tc>
          <w:tcPr>
            <w:tcW w:w="1082"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ЛабЗ</w:t>
            </w:r>
          </w:p>
        </w:tc>
        <w:tc>
          <w:tcPr>
            <w:tcW w:w="2164" w:type="dxa"/>
            <w:gridSpan w:val="2"/>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gridAfter w:val="8"/>
          <w:wAfter w:w="8191" w:type="dxa"/>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1.</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круг её проблем и роль в обществе</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2.</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Зарождение и развитие  философии. Философия Древнего мира.</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3.</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в Средние века и эпоху Возрождения.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4</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5</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Отечественная философия  X1–XX веков.</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6</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Современные философские концепции.</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7.</w:t>
            </w:r>
          </w:p>
        </w:tc>
        <w:tc>
          <w:tcPr>
            <w:tcW w:w="2873" w:type="dxa"/>
          </w:tcPr>
          <w:p w:rsidR="009C6F92" w:rsidRPr="002D2E65" w:rsidRDefault="009C6F92" w:rsidP="002D2E65">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8.</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Основные проблемы теории познания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5</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9.</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5</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Итого </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16</w:t>
            </w:r>
          </w:p>
        </w:tc>
        <w:tc>
          <w:tcPr>
            <w:tcW w:w="1136" w:type="dxa"/>
            <w:gridSpan w:val="2"/>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80</w:t>
            </w:r>
          </w:p>
        </w:tc>
      </w:tr>
    </w:tbl>
    <w:p w:rsidR="009C6F92" w:rsidRPr="00B2097D" w:rsidRDefault="009C6F92" w:rsidP="00B2097D">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9C6F92" w:rsidRPr="00B2097D" w:rsidRDefault="009C6F92" w:rsidP="00B2097D">
      <w:pPr>
        <w:autoSpaceDE w:val="0"/>
        <w:autoSpaceDN w:val="0"/>
        <w:adjustRightInd w:val="0"/>
        <w:spacing w:after="0" w:line="240" w:lineRule="auto"/>
        <w:ind w:left="1440"/>
        <w:jc w:val="center"/>
        <w:rPr>
          <w:rFonts w:ascii="Times New Roman" w:hAnsi="Times New Roman"/>
          <w:b/>
          <w:sz w:val="24"/>
          <w:szCs w:val="24"/>
          <w:lang w:eastAsia="ru-RU"/>
        </w:rPr>
      </w:pPr>
    </w:p>
    <w:p w:rsidR="009C6F92" w:rsidRPr="00B2097D" w:rsidRDefault="009C6F92"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C6F92" w:rsidRPr="002D2E65" w:rsidTr="00DB2D78">
        <w:tc>
          <w:tcPr>
            <w:tcW w:w="81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97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577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  XX вв.</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 веков</w:t>
            </w:r>
          </w:p>
        </w:tc>
        <w:tc>
          <w:tcPr>
            <w:tcW w:w="5777" w:type="dxa"/>
          </w:tcPr>
          <w:p w:rsidR="009C6F92" w:rsidRPr="00B2097D" w:rsidRDefault="009C6F92" w:rsidP="00E51E84">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E51E84">
              <w:rPr>
                <w:rFonts w:ascii="Times New Roman" w:hAnsi="Times New Roman"/>
                <w:sz w:val="24"/>
                <w:szCs w:val="24"/>
                <w:lang w:eastAsia="ru-RU"/>
              </w:rPr>
              <w:t xml:space="preserve">ХIХ – ХХ </w:t>
            </w:r>
            <w:r w:rsidRPr="00B2097D">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9C6F92" w:rsidRPr="002D2E65" w:rsidTr="00DB2D78">
        <w:trPr>
          <w:trHeight w:val="1709"/>
        </w:trPr>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Основные проблемы </w:t>
            </w:r>
            <w:r w:rsidRPr="00B2097D">
              <w:rPr>
                <w:rFonts w:ascii="Times New Roman" w:hAnsi="Times New Roman"/>
                <w:sz w:val="24"/>
                <w:szCs w:val="24"/>
                <w:lang w:eastAsia="ru-RU"/>
              </w:rPr>
              <w:lastRenderedPageBreak/>
              <w:t>теории познания. Научное познание, его формы и методы.</w:t>
            </w:r>
          </w:p>
        </w:tc>
        <w:tc>
          <w:tcPr>
            <w:tcW w:w="5777"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Познание как предмет философского анализа. </w:t>
            </w:r>
            <w:r w:rsidRPr="00B2097D">
              <w:rPr>
                <w:rFonts w:ascii="Times New Roman" w:hAnsi="Times New Roman"/>
                <w:sz w:val="24"/>
                <w:szCs w:val="24"/>
                <w:lang w:eastAsia="ru-RU"/>
              </w:rPr>
              <w:lastRenderedPageBreak/>
              <w:t>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Антропология. Проблема человека в философии. Философия культуры. </w:t>
            </w:r>
            <w:r w:rsidRPr="00B2097D">
              <w:rPr>
                <w:rFonts w:ascii="Times New Roman" w:hAnsi="Times New Roman"/>
                <w:sz w:val="24"/>
                <w:szCs w:val="24"/>
                <w:lang w:eastAsia="ru-RU"/>
              </w:rPr>
              <w:lastRenderedPageBreak/>
              <w:t>Философия истории. Глобальные проблемы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9C6F92" w:rsidRPr="00B2097D" w:rsidRDefault="009C6F92" w:rsidP="00B2097D">
            <w:pPr>
              <w:spacing w:after="0" w:line="240" w:lineRule="auto"/>
              <w:jc w:val="both"/>
              <w:rPr>
                <w:rFonts w:ascii="Times New Roman" w:hAnsi="Times New Roman"/>
                <w:sz w:val="24"/>
                <w:szCs w:val="24"/>
                <w:lang w:eastAsia="ru-RU"/>
              </w:rPr>
            </w:pPr>
          </w:p>
        </w:tc>
        <w:tc>
          <w:tcPr>
            <w:tcW w:w="5777"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p>
        </w:tc>
      </w:tr>
    </w:tbl>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9C6F92" w:rsidRPr="002D2E65" w:rsidTr="00DB2D78">
        <w:tc>
          <w:tcPr>
            <w:tcW w:w="874"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549"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148"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549"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9C6F92" w:rsidRPr="00B2097D" w:rsidRDefault="009C6F92" w:rsidP="00B2097D">
            <w:pPr>
              <w:spacing w:after="0" w:line="240" w:lineRule="auto"/>
              <w:jc w:val="both"/>
              <w:rPr>
                <w:rFonts w:ascii="Times New Roman" w:hAnsi="Times New Roman"/>
                <w:sz w:val="24"/>
                <w:szCs w:val="24"/>
              </w:rPr>
            </w:pPr>
          </w:p>
        </w:tc>
        <w:tc>
          <w:tcPr>
            <w:tcW w:w="6148" w:type="dxa"/>
          </w:tcPr>
          <w:p w:rsidR="009C6F92" w:rsidRPr="00B2097D" w:rsidRDefault="009C6F92"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9C6F92" w:rsidRPr="00B2097D" w:rsidRDefault="009C6F92"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9C6F92" w:rsidRPr="00B2097D" w:rsidRDefault="009C6F92"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9C6F92" w:rsidRPr="00B2097D" w:rsidRDefault="009C6F92"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9C6F92" w:rsidRPr="00B2097D" w:rsidRDefault="009C6F92"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9C6F92" w:rsidRPr="00B2097D" w:rsidRDefault="009C6F92"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549"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148" w:type="dxa"/>
          </w:tcPr>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9C6F92" w:rsidRPr="002D2E65" w:rsidRDefault="009C6F92"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549"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148" w:type="dxa"/>
          </w:tcPr>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5.Философия постклассического периода.</w:t>
            </w:r>
          </w:p>
          <w:p w:rsidR="009C6F92" w:rsidRPr="00B2097D" w:rsidRDefault="009C6F92"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148" w:type="dxa"/>
          </w:tcPr>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3. Период патристики. Августин Аврелий. Византийская философия.</w:t>
            </w:r>
          </w:p>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4.Западноевропейская схоластика. Фома Аквинский. </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5.</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148" w:type="dxa"/>
          </w:tcPr>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4. Рационализм и научное знание.</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148" w:type="dxa"/>
          </w:tcPr>
          <w:p w:rsidR="009C6F92" w:rsidRPr="00B2097D" w:rsidRDefault="009C6F92"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И.Канта</w:t>
            </w:r>
          </w:p>
          <w:p w:rsidR="009C6F92" w:rsidRPr="00B2097D" w:rsidRDefault="009C6F92"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9C6F92" w:rsidRPr="00B2097D" w:rsidRDefault="009C6F92"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К.Маркса</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148" w:type="dxa"/>
          </w:tcPr>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148" w:type="dxa"/>
          </w:tcPr>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9C6F92" w:rsidRPr="00B2097D" w:rsidRDefault="009C6F92"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9C6F92" w:rsidRPr="002D2E65" w:rsidRDefault="009C6F92" w:rsidP="00B2097D">
            <w:pPr>
              <w:keepNext/>
              <w:spacing w:after="0"/>
              <w:jc w:val="both"/>
              <w:outlineLvl w:val="0"/>
              <w:rPr>
                <w:rFonts w:ascii="Times New Roman" w:hAnsi="Times New Roman"/>
                <w:sz w:val="24"/>
                <w:szCs w:val="24"/>
              </w:rPr>
            </w:pPr>
            <w:r w:rsidRPr="002D2E65">
              <w:rPr>
                <w:rFonts w:ascii="Times New Roman" w:hAnsi="Times New Roman"/>
                <w:sz w:val="24"/>
                <w:szCs w:val="24"/>
              </w:rPr>
              <w:t xml:space="preserve">4.Гносеология – теория познания. Особенности философского познания. </w:t>
            </w:r>
          </w:p>
          <w:p w:rsidR="009C6F92" w:rsidRPr="00B2097D" w:rsidRDefault="009C6F92"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w:t>
            </w:r>
          </w:p>
          <w:p w:rsidR="009C6F92" w:rsidRPr="00B2097D" w:rsidRDefault="009C6F92" w:rsidP="00B2097D">
            <w:pPr>
              <w:spacing w:after="0" w:line="240" w:lineRule="auto"/>
              <w:jc w:val="both"/>
              <w:rPr>
                <w:rFonts w:ascii="Times New Roman" w:hAnsi="Times New Roman"/>
                <w:sz w:val="24"/>
                <w:szCs w:val="24"/>
                <w:lang w:eastAsia="ru-RU"/>
              </w:rPr>
            </w:pPr>
          </w:p>
        </w:tc>
        <w:tc>
          <w:tcPr>
            <w:tcW w:w="6148" w:type="dxa"/>
          </w:tcPr>
          <w:p w:rsidR="009C6F92" w:rsidRPr="00B2097D" w:rsidRDefault="009C6F92"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9C6F92" w:rsidRPr="00B2097D" w:rsidRDefault="009C6F92"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истории. Основные концепции исторического процесса.</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b/>
                <w:sz w:val="24"/>
                <w:szCs w:val="24"/>
                <w:lang w:eastAsia="ru-RU"/>
              </w:rPr>
            </w:pPr>
          </w:p>
        </w:tc>
      </w:tr>
    </w:tbl>
    <w:p w:rsidR="009C6F92" w:rsidRPr="00B2097D" w:rsidRDefault="009C6F92"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p w:rsidR="009C6F92" w:rsidRPr="00B2097D" w:rsidRDefault="009C6F92" w:rsidP="00B2097D">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6F92" w:rsidRPr="002D2E65" w:rsidTr="00DB2D78">
        <w:tc>
          <w:tcPr>
            <w:tcW w:w="81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344"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Формы и тематика самостоятельной работы</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1.</w:t>
            </w: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9C6F92" w:rsidRPr="00B2097D" w:rsidRDefault="009C6F92" w:rsidP="00B2097D">
            <w:pPr>
              <w:spacing w:after="0" w:line="240" w:lineRule="auto"/>
              <w:jc w:val="both"/>
              <w:rPr>
                <w:rFonts w:ascii="Times New Roman" w:hAnsi="Times New Roman"/>
                <w:sz w:val="24"/>
                <w:szCs w:val="24"/>
              </w:rPr>
            </w:pPr>
          </w:p>
        </w:tc>
        <w:tc>
          <w:tcPr>
            <w:tcW w:w="6344"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w:t>
            </w: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3.</w:t>
            </w: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344" w:type="dxa"/>
          </w:tcPr>
          <w:p w:rsidR="009C6F92" w:rsidRPr="00B2097D" w:rsidRDefault="009C6F92" w:rsidP="00B2097D">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  XX вв.</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t>Особенности западноевропейская философия XVIII – XX вв.</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7.</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344" w:type="dxa"/>
          </w:tcPr>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344" w:type="dxa"/>
          </w:tcPr>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9C6F92" w:rsidRPr="00B2097D" w:rsidRDefault="009C6F92" w:rsidP="00B2097D">
            <w:pPr>
              <w:spacing w:after="0" w:line="240" w:lineRule="auto"/>
              <w:jc w:val="both"/>
              <w:rPr>
                <w:rFonts w:ascii="Times New Roman" w:hAnsi="Times New Roman"/>
                <w:sz w:val="24"/>
                <w:szCs w:val="24"/>
                <w:lang w:eastAsia="ru-RU"/>
              </w:rPr>
            </w:pPr>
          </w:p>
        </w:tc>
        <w:tc>
          <w:tcPr>
            <w:tcW w:w="6344" w:type="dxa"/>
          </w:tcPr>
          <w:p w:rsidR="009C6F92" w:rsidRPr="00B2097D" w:rsidRDefault="009C6F92" w:rsidP="00B2097D">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green"/>
                <w:lang w:eastAsia="ru-RU"/>
              </w:rPr>
            </w:pP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tc>
      </w:tr>
    </w:tbl>
    <w:p w:rsidR="009C6F92" w:rsidRPr="00B2097D" w:rsidRDefault="009C6F92"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9C6F92" w:rsidRPr="00B2097D" w:rsidRDefault="009C6F92" w:rsidP="00B2097D">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sz w:val="24"/>
          <w:szCs w:val="24"/>
          <w:shd w:val="clear" w:color="auto" w:fill="FCFCFC"/>
          <w:lang w:eastAsia="ru-RU"/>
        </w:rPr>
        <w:t xml:space="preserve">Балашов Л.Е. Философия [Электронный ресурс]: учебник/ Балашов Л.Е.– Электрон. текстовые данные.– М.: Дашков и К, 2015.– 612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http://www.iprbookshop.ru/52306</w:t>
        </w:r>
      </w:hyperlink>
      <w:r w:rsidRPr="00B2097D">
        <w:rPr>
          <w:rFonts w:ascii="Times New Roman" w:hAnsi="Times New Roman"/>
          <w:sz w:val="24"/>
          <w:szCs w:val="24"/>
          <w:shd w:val="clear" w:color="auto" w:fill="FCFCFC"/>
          <w:lang w:eastAsia="ru-RU"/>
        </w:rPr>
        <w:t xml:space="preserve"> .– ЭБС «IPRbooks», по паролю</w:t>
      </w: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«IPRbooks», по паролю</w:t>
      </w: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Бородич [и др.].–Электрон.текстовые данные.– Минск: Вышэйшая школа, 2012.– 998 c.– Режим доступа: </w:t>
      </w:r>
      <w:hyperlink r:id="rId8"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«IPRbooks», по паролю</w:t>
      </w:r>
    </w:p>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9C6F92" w:rsidRPr="00B2097D" w:rsidRDefault="009C6F92"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Предусмотрены  следующие виды контроля качества освоения конкретной дисциплины:</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текущий контроль успеваемости</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9C6F92" w:rsidRPr="00B2097D" w:rsidRDefault="009C6F92"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ab/>
        <w:t>Текущий контроль успеваемости обеспечивает оценивание хода освоения дисциплины в процессе обучения.</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9C6F92" w:rsidRPr="00B2097D" w:rsidRDefault="009C6F92" w:rsidP="00B2097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C6F92" w:rsidRPr="002D2E65" w:rsidTr="00DB2D78">
        <w:tc>
          <w:tcPr>
            <w:tcW w:w="709" w:type="dxa"/>
          </w:tcPr>
          <w:p w:rsidR="009C6F92" w:rsidRPr="00B2097D" w:rsidRDefault="009C6F92"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9C6F92" w:rsidRPr="00B2097D" w:rsidRDefault="009C6F92"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417" w:type="dxa"/>
          </w:tcPr>
          <w:p w:rsidR="009C6F92" w:rsidRPr="00B2097D" w:rsidRDefault="009C6F92"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961" w:type="dxa"/>
          </w:tcPr>
          <w:p w:rsidR="009C6F92" w:rsidRPr="00B2097D" w:rsidRDefault="009C6F92"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9C6F92" w:rsidRPr="00B2097D" w:rsidRDefault="009C6F92" w:rsidP="00B2097D">
            <w:pPr>
              <w:spacing w:after="0" w:line="240" w:lineRule="auto"/>
              <w:jc w:val="both"/>
              <w:rPr>
                <w:rFonts w:ascii="Times New Roman" w:hAnsi="Times New Roman"/>
                <w:sz w:val="24"/>
                <w:szCs w:val="24"/>
              </w:rPr>
            </w:pP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9C6F92" w:rsidRPr="00B2097D" w:rsidRDefault="009C6F92" w:rsidP="00B2097D">
            <w:pPr>
              <w:spacing w:after="0" w:line="240" w:lineRule="auto"/>
              <w:jc w:val="both"/>
              <w:rPr>
                <w:rFonts w:ascii="Times New Roman" w:hAnsi="Times New Roman"/>
                <w:sz w:val="24"/>
                <w:szCs w:val="24"/>
                <w:lang w:eastAsia="ru-RU"/>
              </w:rPr>
            </w:pP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lastRenderedPageBreak/>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9C6F92" w:rsidRPr="00B2097D" w:rsidRDefault="009C6F92"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9C6F92" w:rsidRPr="00B2097D" w:rsidRDefault="009C6F92"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9C6F92" w:rsidRPr="00B2097D" w:rsidRDefault="009C6F92"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9C6F92" w:rsidRPr="00B2097D" w:rsidRDefault="009C6F92"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9C6F92" w:rsidRPr="00B2097D" w:rsidRDefault="009C6F92"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9C6F92" w:rsidRPr="00B2097D" w:rsidRDefault="009C6F92"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9C6F92" w:rsidRPr="00B2097D" w:rsidRDefault="009C6F92"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9C6F92" w:rsidRPr="00B2097D" w:rsidRDefault="009C6F92" w:rsidP="00B2097D">
      <w:pPr>
        <w:spacing w:after="0" w:line="240" w:lineRule="auto"/>
        <w:ind w:firstLine="709"/>
        <w:jc w:val="both"/>
        <w:rPr>
          <w:rFonts w:ascii="Times New Roman" w:hAnsi="Times New Roman"/>
          <w:i/>
          <w:sz w:val="24"/>
          <w:szCs w:val="24"/>
          <w:lang w:eastAsia="ru-RU"/>
        </w:rPr>
      </w:pPr>
    </w:p>
    <w:p w:rsidR="009C6F92" w:rsidRPr="00B2097D" w:rsidRDefault="009C6F92"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9C6F92" w:rsidRPr="00B2097D" w:rsidRDefault="009C6F92"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9C6F92" w:rsidRPr="00B2097D" w:rsidRDefault="009C6F92"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9C6F92" w:rsidRPr="00B2097D" w:rsidRDefault="009C6F92"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9C6F92" w:rsidRPr="00B2097D" w:rsidRDefault="009C6F92"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 и ФОС.</w:t>
      </w:r>
    </w:p>
    <w:p w:rsidR="009C6F92" w:rsidRPr="00B2097D" w:rsidRDefault="009C6F92"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9C6F92" w:rsidRPr="00B2097D" w:rsidRDefault="009C6F92" w:rsidP="00B2097D">
      <w:pPr>
        <w:keepNext/>
        <w:spacing w:after="0" w:line="240" w:lineRule="auto"/>
        <w:jc w:val="right"/>
        <w:outlineLvl w:val="2"/>
        <w:rPr>
          <w:rFonts w:ascii="Times New Roman" w:hAnsi="Times New Roman"/>
          <w:i/>
          <w:sz w:val="24"/>
          <w:szCs w:val="24"/>
        </w:rPr>
      </w:pPr>
      <w:r w:rsidRPr="00B2097D">
        <w:rPr>
          <w:rFonts w:ascii="Times New Roman" w:hAnsi="Times New Roman"/>
          <w:i/>
          <w:sz w:val="24"/>
          <w:szCs w:val="24"/>
        </w:rPr>
        <w:t>Диодор Сицилийский</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9C6F92" w:rsidRPr="00B2097D" w:rsidRDefault="009C6F92" w:rsidP="00B2097D">
      <w:pPr>
        <w:spacing w:after="0" w:line="240" w:lineRule="auto"/>
        <w:jc w:val="both"/>
        <w:rPr>
          <w:rFonts w:ascii="Times New Roman" w:hAnsi="Times New Roman"/>
          <w:i/>
          <w:color w:val="000000"/>
          <w:spacing w:val="2"/>
          <w:sz w:val="24"/>
          <w:szCs w:val="24"/>
        </w:rPr>
      </w:pPr>
    </w:p>
    <w:p w:rsidR="009C6F92" w:rsidRPr="00B2097D" w:rsidRDefault="009C6F92"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w:t>
      </w:r>
      <w:r w:rsidRPr="00B2097D">
        <w:rPr>
          <w:rFonts w:ascii="Times New Roman" w:hAnsi="Times New Roman"/>
          <w:sz w:val="24"/>
          <w:szCs w:val="24"/>
          <w:lang w:eastAsia="ru-RU"/>
        </w:rPr>
        <w:tab/>
        <w:t xml:space="preserve">Специфика философского мышления.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w:t>
      </w:r>
      <w:r w:rsidRPr="00B2097D">
        <w:rPr>
          <w:rFonts w:ascii="Times New Roman" w:hAnsi="Times New Roman"/>
          <w:sz w:val="24"/>
          <w:szCs w:val="24"/>
          <w:lang w:eastAsia="ru-RU"/>
        </w:rPr>
        <w:tab/>
        <w:t>Проблема метода в философии</w:t>
      </w:r>
    </w:p>
    <w:p w:rsidR="009C6F92" w:rsidRPr="00B2097D" w:rsidRDefault="009C6F92"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9C6F92" w:rsidRPr="00B2097D" w:rsidRDefault="009C6F92"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lastRenderedPageBreak/>
        <w:t xml:space="preserve">Вопросы к занятию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w:t>
            </w:r>
          </w:p>
        </w:tc>
        <w:tc>
          <w:tcPr>
            <w:tcW w:w="99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Фило-соф</w:t>
            </w:r>
          </w:p>
        </w:tc>
        <w:tc>
          <w:tcPr>
            <w:tcW w:w="2177"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Биографические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p>
        </w:tc>
        <w:tc>
          <w:tcPr>
            <w:tcW w:w="992" w:type="dxa"/>
          </w:tcPr>
          <w:p w:rsidR="009C6F92" w:rsidRPr="002D2E65" w:rsidRDefault="009C6F92" w:rsidP="002D2E65">
            <w:pPr>
              <w:spacing w:after="0" w:line="240" w:lineRule="auto"/>
              <w:jc w:val="both"/>
              <w:rPr>
                <w:rFonts w:ascii="Times New Roman" w:hAnsi="Times New Roman"/>
                <w:sz w:val="24"/>
                <w:szCs w:val="24"/>
              </w:rPr>
            </w:pPr>
          </w:p>
        </w:tc>
        <w:tc>
          <w:tcPr>
            <w:tcW w:w="2177" w:type="dxa"/>
          </w:tcPr>
          <w:p w:rsidR="009C6F92" w:rsidRPr="002D2E65" w:rsidRDefault="009C6F92" w:rsidP="002D2E65">
            <w:pPr>
              <w:spacing w:after="0" w:line="240" w:lineRule="auto"/>
              <w:jc w:val="both"/>
              <w:rPr>
                <w:rFonts w:ascii="Times New Roman" w:hAnsi="Times New Roman"/>
                <w:sz w:val="24"/>
                <w:szCs w:val="24"/>
              </w:rPr>
            </w:pPr>
          </w:p>
        </w:tc>
        <w:tc>
          <w:tcPr>
            <w:tcW w:w="1463" w:type="dxa"/>
          </w:tcPr>
          <w:p w:rsidR="009C6F92" w:rsidRPr="002D2E65" w:rsidRDefault="009C6F92" w:rsidP="002D2E65">
            <w:pPr>
              <w:spacing w:after="0" w:line="240" w:lineRule="auto"/>
              <w:jc w:val="both"/>
              <w:rPr>
                <w:rFonts w:ascii="Times New Roman" w:hAnsi="Times New Roman"/>
                <w:sz w:val="24"/>
                <w:szCs w:val="24"/>
              </w:rPr>
            </w:pPr>
          </w:p>
        </w:tc>
        <w:tc>
          <w:tcPr>
            <w:tcW w:w="1704" w:type="dxa"/>
          </w:tcPr>
          <w:p w:rsidR="009C6F92" w:rsidRPr="002D2E65" w:rsidRDefault="009C6F92" w:rsidP="002D2E65">
            <w:pPr>
              <w:spacing w:after="0" w:line="240" w:lineRule="auto"/>
              <w:jc w:val="both"/>
              <w:rPr>
                <w:rFonts w:ascii="Times New Roman" w:hAnsi="Times New Roman"/>
                <w:sz w:val="24"/>
                <w:szCs w:val="24"/>
              </w:rPr>
            </w:pPr>
          </w:p>
        </w:tc>
        <w:tc>
          <w:tcPr>
            <w:tcW w:w="1612" w:type="dxa"/>
          </w:tcPr>
          <w:p w:rsidR="009C6F92" w:rsidRPr="002D2E65" w:rsidRDefault="009C6F92" w:rsidP="002D2E65">
            <w:pPr>
              <w:spacing w:after="0" w:line="240" w:lineRule="auto"/>
              <w:jc w:val="both"/>
              <w:rPr>
                <w:rFonts w:ascii="Times New Roman" w:hAnsi="Times New Roman"/>
                <w:sz w:val="24"/>
                <w:szCs w:val="24"/>
              </w:rPr>
            </w:pPr>
          </w:p>
        </w:tc>
        <w:tc>
          <w:tcPr>
            <w:tcW w:w="881" w:type="dxa"/>
          </w:tcPr>
          <w:p w:rsidR="009C6F92" w:rsidRPr="002D2E65" w:rsidRDefault="009C6F92" w:rsidP="002D2E65">
            <w:pPr>
              <w:spacing w:after="0" w:line="240" w:lineRule="auto"/>
              <w:jc w:val="both"/>
              <w:rPr>
                <w:rFonts w:ascii="Times New Roman" w:hAnsi="Times New Roman"/>
                <w:sz w:val="24"/>
                <w:szCs w:val="24"/>
              </w:rPr>
            </w:pPr>
          </w:p>
        </w:tc>
      </w:tr>
    </w:tbl>
    <w:p w:rsidR="009C6F92" w:rsidRPr="00B2097D" w:rsidRDefault="009C6F92" w:rsidP="00B2097D">
      <w:pPr>
        <w:spacing w:after="0" w:line="240" w:lineRule="auto"/>
        <w:ind w:firstLine="709"/>
        <w:jc w:val="both"/>
        <w:rPr>
          <w:rFonts w:ascii="Times New Roman" w:hAnsi="Times New Roman"/>
          <w:b/>
          <w:bCs/>
          <w:sz w:val="24"/>
          <w:szCs w:val="24"/>
          <w:lang w:eastAsia="ru-RU"/>
        </w:rPr>
      </w:pPr>
    </w:p>
    <w:p w:rsidR="009C6F92" w:rsidRPr="00B2097D" w:rsidRDefault="009C6F92"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9C6F92" w:rsidRPr="00B2097D" w:rsidRDefault="009C6F92" w:rsidP="00B2097D">
      <w:pPr>
        <w:keepNext/>
        <w:spacing w:after="0" w:line="240" w:lineRule="auto"/>
        <w:contextualSpacing/>
        <w:jc w:val="both"/>
        <w:outlineLvl w:val="2"/>
        <w:rPr>
          <w:rFonts w:ascii="Times New Roman" w:hAnsi="Times New Roman"/>
          <w:sz w:val="20"/>
          <w:szCs w:val="20"/>
        </w:rPr>
      </w:pPr>
    </w:p>
    <w:p w:rsidR="009C6F92" w:rsidRPr="00B2097D" w:rsidRDefault="009C6F92" w:rsidP="00B2097D">
      <w:pPr>
        <w:keepNext/>
        <w:spacing w:after="0" w:line="240" w:lineRule="auto"/>
        <w:contextualSpacing/>
        <w:jc w:val="both"/>
        <w:outlineLvl w:val="2"/>
        <w:rPr>
          <w:rFonts w:ascii="Times New Roman" w:hAnsi="Times New Roman"/>
          <w:sz w:val="20"/>
          <w:szCs w:val="20"/>
        </w:rPr>
      </w:pPr>
      <w:r w:rsidRPr="00B2097D">
        <w:rPr>
          <w:rFonts w:ascii="Times New Roman" w:hAnsi="Times New Roman"/>
          <w:i/>
          <w:sz w:val="24"/>
          <w:szCs w:val="24"/>
          <w:lang w:eastAsia="ru-RU"/>
        </w:rPr>
        <w:tab/>
        <w:t xml:space="preserve">Практическое задание 3: </w:t>
      </w:r>
      <w:r w:rsidRPr="00B2097D">
        <w:rPr>
          <w:rFonts w:ascii="Times New Roman" w:hAnsi="Times New Roman"/>
          <w:sz w:val="20"/>
          <w:szCs w:val="20"/>
        </w:rPr>
        <w:t>Напишите эссе на одну из цитат Конфуция.</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Если ты ненавидишь – значит тебя победили. </w:t>
      </w:r>
    </w:p>
    <w:p w:rsidR="009C6F92" w:rsidRPr="00B2097D" w:rsidRDefault="009C6F92" w:rsidP="00B2097D">
      <w:pPr>
        <w:keepNext/>
        <w:spacing w:after="0" w:line="240" w:lineRule="auto"/>
        <w:jc w:val="both"/>
        <w:outlineLvl w:val="2"/>
        <w:rPr>
          <w:rFonts w:ascii="Times New Roman" w:hAnsi="Times New Roman"/>
          <w:b/>
          <w:sz w:val="28"/>
          <w:szCs w:val="28"/>
        </w:rPr>
      </w:pPr>
    </w:p>
    <w:p w:rsidR="009C6F92" w:rsidRPr="00B2097D" w:rsidRDefault="009C6F92" w:rsidP="00B2097D">
      <w:pPr>
        <w:spacing w:after="0" w:line="240" w:lineRule="auto"/>
        <w:ind w:left="459"/>
        <w:jc w:val="both"/>
        <w:rPr>
          <w:rFonts w:ascii="Times New Roman" w:hAnsi="Times New Roman"/>
          <w:b/>
          <w:sz w:val="20"/>
          <w:szCs w:val="20"/>
        </w:rPr>
      </w:pPr>
    </w:p>
    <w:p w:rsidR="009C6F92" w:rsidRPr="00B2097D" w:rsidRDefault="009C6F92" w:rsidP="00B2097D">
      <w:pPr>
        <w:spacing w:after="0" w:line="240" w:lineRule="auto"/>
        <w:rPr>
          <w:rFonts w:ascii="Times New Roman" w:hAnsi="Times New Roman"/>
          <w:sz w:val="20"/>
          <w:szCs w:val="20"/>
        </w:rPr>
        <w:sectPr w:rsidR="009C6F92" w:rsidRPr="00B2097D">
          <w:pgSz w:w="11906" w:h="16838"/>
          <w:pgMar w:top="1134" w:right="850" w:bottom="1134" w:left="1701" w:header="708" w:footer="708" w:gutter="0"/>
          <w:cols w:space="720"/>
        </w:sectPr>
      </w:pPr>
    </w:p>
    <w:p w:rsidR="009C6F92" w:rsidRPr="00B2097D" w:rsidRDefault="009C6F92" w:rsidP="00B2097D">
      <w:pPr>
        <w:keepNext/>
        <w:spacing w:after="0" w:line="240" w:lineRule="auto"/>
        <w:jc w:val="both"/>
        <w:outlineLvl w:val="2"/>
        <w:rPr>
          <w:rFonts w:ascii="Times New Roman" w:hAnsi="Times New Roman"/>
          <w:i/>
          <w:sz w:val="20"/>
          <w:szCs w:val="20"/>
        </w:rPr>
      </w:pPr>
      <w:r w:rsidRPr="00B2097D">
        <w:rPr>
          <w:rFonts w:ascii="Times New Roman" w:hAnsi="Times New Roman"/>
          <w:sz w:val="20"/>
          <w:szCs w:val="20"/>
        </w:rPr>
        <w:lastRenderedPageBreak/>
        <w:tab/>
      </w:r>
    </w:p>
    <w:p w:rsidR="009C6F92" w:rsidRPr="00B2097D" w:rsidRDefault="009C6F92" w:rsidP="00B2097D">
      <w:pPr>
        <w:spacing w:after="0" w:line="240" w:lineRule="auto"/>
        <w:jc w:val="both"/>
        <w:rPr>
          <w:rFonts w:ascii="Times New Roman" w:hAnsi="Times New Roman"/>
          <w:b/>
          <w:sz w:val="28"/>
          <w:szCs w:val="28"/>
        </w:rPr>
      </w:pPr>
      <w:r w:rsidRPr="00B2097D">
        <w:rPr>
          <w:rFonts w:ascii="Times New Roman" w:hAnsi="Times New Roman"/>
          <w:b/>
          <w:sz w:val="28"/>
          <w:szCs w:val="28"/>
        </w:rPr>
        <w:t>Тема 3</w:t>
      </w: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9C6F92" w:rsidRPr="00B2097D" w:rsidRDefault="009C6F92" w:rsidP="00B2097D">
      <w:pPr>
        <w:spacing w:after="0" w:line="240" w:lineRule="auto"/>
        <w:jc w:val="both"/>
        <w:rPr>
          <w:rFonts w:ascii="Times New Roman" w:hAnsi="Times New Roman"/>
          <w:sz w:val="24"/>
          <w:szCs w:val="24"/>
        </w:rPr>
      </w:pP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5.Философия постклассического периода.</w:t>
      </w: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pP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p w:rsidR="009C6F92" w:rsidRPr="00B2097D" w:rsidRDefault="009C6F92" w:rsidP="00B2097D">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w:t>
            </w:r>
          </w:p>
        </w:tc>
        <w:tc>
          <w:tcPr>
            <w:tcW w:w="99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Фило-соф</w:t>
            </w:r>
          </w:p>
        </w:tc>
        <w:tc>
          <w:tcPr>
            <w:tcW w:w="2177"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Биографические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p>
        </w:tc>
        <w:tc>
          <w:tcPr>
            <w:tcW w:w="992" w:type="dxa"/>
          </w:tcPr>
          <w:p w:rsidR="009C6F92" w:rsidRPr="002D2E65" w:rsidRDefault="009C6F92" w:rsidP="002D2E65">
            <w:pPr>
              <w:spacing w:after="0" w:line="240" w:lineRule="auto"/>
              <w:jc w:val="both"/>
              <w:rPr>
                <w:rFonts w:ascii="Times New Roman" w:hAnsi="Times New Roman"/>
                <w:sz w:val="24"/>
                <w:szCs w:val="24"/>
              </w:rPr>
            </w:pPr>
          </w:p>
        </w:tc>
        <w:tc>
          <w:tcPr>
            <w:tcW w:w="2177" w:type="dxa"/>
          </w:tcPr>
          <w:p w:rsidR="009C6F92" w:rsidRPr="002D2E65" w:rsidRDefault="009C6F92" w:rsidP="002D2E65">
            <w:pPr>
              <w:spacing w:after="0" w:line="240" w:lineRule="auto"/>
              <w:jc w:val="both"/>
              <w:rPr>
                <w:rFonts w:ascii="Times New Roman" w:hAnsi="Times New Roman"/>
                <w:sz w:val="24"/>
                <w:szCs w:val="24"/>
              </w:rPr>
            </w:pPr>
          </w:p>
        </w:tc>
        <w:tc>
          <w:tcPr>
            <w:tcW w:w="1463" w:type="dxa"/>
          </w:tcPr>
          <w:p w:rsidR="009C6F92" w:rsidRPr="002D2E65" w:rsidRDefault="009C6F92" w:rsidP="002D2E65">
            <w:pPr>
              <w:spacing w:after="0" w:line="240" w:lineRule="auto"/>
              <w:jc w:val="both"/>
              <w:rPr>
                <w:rFonts w:ascii="Times New Roman" w:hAnsi="Times New Roman"/>
                <w:sz w:val="24"/>
                <w:szCs w:val="24"/>
              </w:rPr>
            </w:pPr>
          </w:p>
        </w:tc>
        <w:tc>
          <w:tcPr>
            <w:tcW w:w="1704" w:type="dxa"/>
          </w:tcPr>
          <w:p w:rsidR="009C6F92" w:rsidRPr="002D2E65" w:rsidRDefault="009C6F92" w:rsidP="002D2E65">
            <w:pPr>
              <w:spacing w:after="0" w:line="240" w:lineRule="auto"/>
              <w:jc w:val="both"/>
              <w:rPr>
                <w:rFonts w:ascii="Times New Roman" w:hAnsi="Times New Roman"/>
                <w:sz w:val="24"/>
                <w:szCs w:val="24"/>
              </w:rPr>
            </w:pPr>
          </w:p>
        </w:tc>
        <w:tc>
          <w:tcPr>
            <w:tcW w:w="1612" w:type="dxa"/>
          </w:tcPr>
          <w:p w:rsidR="009C6F92" w:rsidRPr="002D2E65" w:rsidRDefault="009C6F92" w:rsidP="002D2E65">
            <w:pPr>
              <w:spacing w:after="0" w:line="240" w:lineRule="auto"/>
              <w:jc w:val="both"/>
              <w:rPr>
                <w:rFonts w:ascii="Times New Roman" w:hAnsi="Times New Roman"/>
                <w:sz w:val="24"/>
                <w:szCs w:val="24"/>
              </w:rPr>
            </w:pPr>
          </w:p>
        </w:tc>
        <w:tc>
          <w:tcPr>
            <w:tcW w:w="881" w:type="dxa"/>
          </w:tcPr>
          <w:p w:rsidR="009C6F92" w:rsidRPr="002D2E65" w:rsidRDefault="009C6F92" w:rsidP="002D2E65">
            <w:pPr>
              <w:spacing w:after="0" w:line="240" w:lineRule="auto"/>
              <w:jc w:val="both"/>
              <w:rPr>
                <w:rFonts w:ascii="Times New Roman" w:hAnsi="Times New Roman"/>
                <w:sz w:val="24"/>
                <w:szCs w:val="24"/>
              </w:rPr>
            </w:pPr>
          </w:p>
        </w:tc>
      </w:tr>
    </w:tbl>
    <w:p w:rsidR="009C6F92" w:rsidRPr="00B2097D" w:rsidRDefault="009C6F92" w:rsidP="00B2097D">
      <w:pPr>
        <w:spacing w:after="0" w:line="240" w:lineRule="auto"/>
        <w:rPr>
          <w:rFonts w:ascii="Times New Roman" w:hAnsi="Times New Roman"/>
          <w:b/>
          <w:bCs/>
          <w:sz w:val="24"/>
          <w:szCs w:val="24"/>
          <w:lang w:eastAsia="ru-RU"/>
        </w:rPr>
      </w:pP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9C6F92" w:rsidRPr="00B2097D" w:rsidRDefault="009C6F92"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9C6F92" w:rsidRPr="00B2097D" w:rsidRDefault="009C6F92"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9C6F92" w:rsidRPr="00B2097D" w:rsidRDefault="009C6F92"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9C6F92" w:rsidRPr="00B2097D" w:rsidRDefault="009C6F92"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9C6F92" w:rsidRPr="00B2097D" w:rsidRDefault="009C6F92" w:rsidP="00B2097D">
      <w:pPr>
        <w:keepNext/>
        <w:spacing w:after="0" w:line="240" w:lineRule="auto"/>
        <w:jc w:val="both"/>
        <w:outlineLvl w:val="4"/>
        <w:rPr>
          <w:rFonts w:ascii="Times New Roman" w:hAnsi="Times New Roman"/>
          <w:bCs/>
          <w:sz w:val="24"/>
          <w:szCs w:val="24"/>
        </w:rPr>
      </w:pP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Период патристики. Августин Аврелий. Византийская философия.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keepNext/>
        <w:spacing w:after="0" w:line="240" w:lineRule="auto"/>
        <w:jc w:val="both"/>
        <w:outlineLvl w:val="2"/>
        <w:rPr>
          <w:rFonts w:ascii="Times New Roman" w:hAnsi="Times New Roman"/>
          <w:i/>
          <w:sz w:val="24"/>
          <w:szCs w:val="24"/>
          <w:lang w:eastAsia="ru-RU"/>
        </w:rPr>
      </w:pP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9C6F92" w:rsidRPr="00B2097D" w:rsidRDefault="009C6F92" w:rsidP="00B2097D">
      <w:pPr>
        <w:keepNext/>
        <w:spacing w:after="0" w:line="240" w:lineRule="auto"/>
        <w:jc w:val="both"/>
        <w:outlineLvl w:val="2"/>
        <w:rPr>
          <w:rFonts w:ascii="Times New Roman" w:hAnsi="Times New Roman"/>
          <w:sz w:val="24"/>
          <w:szCs w:val="24"/>
        </w:rPr>
      </w:pPr>
    </w:p>
    <w:p w:rsidR="009C6F92" w:rsidRPr="00B2097D" w:rsidRDefault="009C6F92" w:rsidP="00B2097D">
      <w:pPr>
        <w:keepNext/>
        <w:spacing w:after="0" w:line="240" w:lineRule="auto"/>
        <w:jc w:val="both"/>
        <w:outlineLvl w:val="2"/>
        <w:rPr>
          <w:rFonts w:ascii="Times New Roman" w:hAnsi="Times New Roman"/>
          <w:sz w:val="28"/>
          <w:szCs w:val="28"/>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w:t>
      </w: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C6F92" w:rsidRPr="00B2097D" w:rsidRDefault="009C6F92"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9C6F92" w:rsidRPr="002D2E65"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2.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Град</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3.</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4.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5.</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Град</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6.</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7.</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Августин</w:t>
            </w:r>
          </w:p>
        </w:tc>
      </w:tr>
      <w:tr w:rsidR="009C6F92" w:rsidRPr="002D2E65"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8.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9.</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10.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11.</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12.</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13.</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14.</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Иерархизм</w:t>
            </w:r>
          </w:p>
        </w:tc>
      </w:tr>
      <w:tr w:rsidR="009C6F92" w:rsidRPr="002D2E65"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15.</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16.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17.</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18.</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19.</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20.</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21.</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Платон</w:t>
            </w:r>
          </w:p>
        </w:tc>
      </w:tr>
      <w:tr w:rsidR="009C6F92" w:rsidRPr="002D2E65"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22.</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23.</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24.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25.</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26.</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27.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28.</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Антропоцен-тризм</w:t>
            </w:r>
          </w:p>
        </w:tc>
      </w:tr>
    </w:tbl>
    <w:p w:rsidR="009C6F92" w:rsidRPr="00B2097D" w:rsidRDefault="009C6F92"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9C6F92" w:rsidRPr="002D2E65" w:rsidTr="00DB2D78">
        <w:tc>
          <w:tcPr>
            <w:tcW w:w="4785" w:type="dxa"/>
            <w:tcBorders>
              <w:top w:val="single" w:sz="4"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b/>
                <w:sz w:val="20"/>
                <w:szCs w:val="20"/>
              </w:rPr>
            </w:pPr>
            <w:r w:rsidRPr="002D2E65">
              <w:rPr>
                <w:rFonts w:ascii="Times New Roman" w:hAnsi="Times New Roman"/>
                <w:b/>
                <w:sz w:val="20"/>
                <w:szCs w:val="20"/>
              </w:rPr>
              <w:t>1 вариант</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1 .Господствующая форма идеологии в период Средневековья.</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 xml:space="preserve">Роль философии в период Средневековья. </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 xml:space="preserve">Основные формы развития философской мысли в период раннего средневековья. </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В этот период возникает это течение как философское обоснование и защита христианства.</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Философское учение «отцов церкви».</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Наиболее яркий представитель патристики.</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Она является представителем «Града божьего» на Земле.</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Бог как истинное бытие.</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Кто из философов считал, что «истинная философия и истинная религия – одно и то же».</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На нем основано средневековое мировоззрение.</w:t>
            </w:r>
          </w:p>
          <w:p w:rsidR="009C6F92" w:rsidRPr="002D2E65" w:rsidRDefault="009C6F92"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9C6F92" w:rsidRPr="002D2E65" w:rsidRDefault="009C6F92" w:rsidP="00B2097D">
            <w:pPr>
              <w:spacing w:after="0" w:line="240" w:lineRule="auto"/>
              <w:ind w:left="360"/>
              <w:jc w:val="both"/>
              <w:rPr>
                <w:rFonts w:ascii="Times New Roman" w:hAnsi="Times New Roman"/>
                <w:b/>
                <w:sz w:val="20"/>
                <w:szCs w:val="20"/>
              </w:rPr>
            </w:pPr>
            <w:r w:rsidRPr="002D2E65">
              <w:rPr>
                <w:rFonts w:ascii="Times New Roman" w:hAnsi="Times New Roman"/>
                <w:b/>
                <w:sz w:val="20"/>
                <w:szCs w:val="20"/>
              </w:rPr>
              <w:t>2 вариант</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Духовная общность, которая основана на любви к богу, доведенной до презрения к себе».</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Епископ в Гиппоне (Северная Африка), оказавший сильнейшее влияние на средневековую философию.</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Сочинения Августина Блаженного явились основой разработки этой философии.</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Философ, который дал пять обоснований бытия бога.</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 Государственность, которая основана на любви к себе и презрении к богу».</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Он действует свободно, но все, что он делает, делает через него бог.</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Основные понятия Средневековой философии.</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Человек как творение бога.</w:t>
            </w:r>
            <w:r w:rsidRPr="002D2E65">
              <w:rPr>
                <w:rFonts w:ascii="Times New Roman" w:hAnsi="Times New Roman"/>
                <w:sz w:val="20"/>
                <w:szCs w:val="20"/>
              </w:rPr>
              <w:tab/>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Власть как божественное установление.</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 xml:space="preserve">Приоритет духовных ценностей. </w:t>
            </w:r>
          </w:p>
          <w:p w:rsidR="009C6F92" w:rsidRPr="002D2E65" w:rsidRDefault="009C6F92" w:rsidP="00B2097D">
            <w:pPr>
              <w:keepNext/>
              <w:spacing w:after="0" w:line="240" w:lineRule="auto"/>
              <w:jc w:val="both"/>
              <w:outlineLvl w:val="2"/>
              <w:rPr>
                <w:rFonts w:ascii="Times New Roman" w:hAnsi="Times New Roman"/>
                <w:b/>
                <w:sz w:val="20"/>
                <w:szCs w:val="20"/>
              </w:rPr>
            </w:pPr>
          </w:p>
        </w:tc>
      </w:tr>
    </w:tbl>
    <w:p w:rsidR="009C6F92" w:rsidRPr="00B2097D" w:rsidRDefault="009C6F92" w:rsidP="00B2097D">
      <w:pPr>
        <w:spacing w:after="0" w:line="240" w:lineRule="auto"/>
        <w:jc w:val="both"/>
        <w:rPr>
          <w:rFonts w:ascii="Times New Roman" w:hAnsi="Times New Roman"/>
          <w:sz w:val="28"/>
          <w:szCs w:val="28"/>
          <w:lang w:eastAsia="ru-RU"/>
        </w:rPr>
      </w:pPr>
    </w:p>
    <w:p w:rsidR="009C6F92" w:rsidRPr="00B2097D" w:rsidRDefault="009C6F92"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9C6F92" w:rsidRPr="00B2097D" w:rsidRDefault="009C6F92"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5</w:t>
      </w:r>
    </w:p>
    <w:p w:rsidR="009C6F92" w:rsidRPr="00B2097D" w:rsidRDefault="009C6F92"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4"/>
          <w:szCs w:val="24"/>
          <w:lang w:eastAsia="ru-RU"/>
        </w:rPr>
        <w:t>Развитие философии в эпоху Нового времени и эпоху Просвещения.</w:t>
      </w:r>
    </w:p>
    <w:p w:rsidR="009C6F92" w:rsidRPr="00B2097D" w:rsidRDefault="009C6F92" w:rsidP="00B2097D">
      <w:pPr>
        <w:spacing w:after="0" w:line="240" w:lineRule="auto"/>
        <w:jc w:val="both"/>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lastRenderedPageBreak/>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w:t>
            </w:r>
          </w:p>
        </w:tc>
        <w:tc>
          <w:tcPr>
            <w:tcW w:w="99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Фило-соф</w:t>
            </w:r>
          </w:p>
        </w:tc>
        <w:tc>
          <w:tcPr>
            <w:tcW w:w="2177"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Биографические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p>
        </w:tc>
        <w:tc>
          <w:tcPr>
            <w:tcW w:w="992" w:type="dxa"/>
          </w:tcPr>
          <w:p w:rsidR="009C6F92" w:rsidRPr="002D2E65" w:rsidRDefault="009C6F92" w:rsidP="002D2E65">
            <w:pPr>
              <w:spacing w:after="0" w:line="240" w:lineRule="auto"/>
              <w:jc w:val="both"/>
              <w:rPr>
                <w:rFonts w:ascii="Times New Roman" w:hAnsi="Times New Roman"/>
                <w:sz w:val="24"/>
                <w:szCs w:val="24"/>
              </w:rPr>
            </w:pPr>
          </w:p>
        </w:tc>
        <w:tc>
          <w:tcPr>
            <w:tcW w:w="2177" w:type="dxa"/>
          </w:tcPr>
          <w:p w:rsidR="009C6F92" w:rsidRPr="002D2E65" w:rsidRDefault="009C6F92" w:rsidP="002D2E65">
            <w:pPr>
              <w:spacing w:after="0" w:line="240" w:lineRule="auto"/>
              <w:jc w:val="both"/>
              <w:rPr>
                <w:rFonts w:ascii="Times New Roman" w:hAnsi="Times New Roman"/>
                <w:sz w:val="24"/>
                <w:szCs w:val="24"/>
              </w:rPr>
            </w:pPr>
          </w:p>
        </w:tc>
        <w:tc>
          <w:tcPr>
            <w:tcW w:w="1463" w:type="dxa"/>
          </w:tcPr>
          <w:p w:rsidR="009C6F92" w:rsidRPr="002D2E65" w:rsidRDefault="009C6F92" w:rsidP="002D2E65">
            <w:pPr>
              <w:spacing w:after="0" w:line="240" w:lineRule="auto"/>
              <w:jc w:val="both"/>
              <w:rPr>
                <w:rFonts w:ascii="Times New Roman" w:hAnsi="Times New Roman"/>
                <w:sz w:val="24"/>
                <w:szCs w:val="24"/>
              </w:rPr>
            </w:pPr>
          </w:p>
        </w:tc>
        <w:tc>
          <w:tcPr>
            <w:tcW w:w="1704" w:type="dxa"/>
          </w:tcPr>
          <w:p w:rsidR="009C6F92" w:rsidRPr="002D2E65" w:rsidRDefault="009C6F92" w:rsidP="002D2E65">
            <w:pPr>
              <w:spacing w:after="0" w:line="240" w:lineRule="auto"/>
              <w:jc w:val="both"/>
              <w:rPr>
                <w:rFonts w:ascii="Times New Roman" w:hAnsi="Times New Roman"/>
                <w:sz w:val="24"/>
                <w:szCs w:val="24"/>
              </w:rPr>
            </w:pPr>
          </w:p>
        </w:tc>
        <w:tc>
          <w:tcPr>
            <w:tcW w:w="1612" w:type="dxa"/>
          </w:tcPr>
          <w:p w:rsidR="009C6F92" w:rsidRPr="002D2E65" w:rsidRDefault="009C6F92" w:rsidP="002D2E65">
            <w:pPr>
              <w:spacing w:after="0" w:line="240" w:lineRule="auto"/>
              <w:jc w:val="both"/>
              <w:rPr>
                <w:rFonts w:ascii="Times New Roman" w:hAnsi="Times New Roman"/>
                <w:sz w:val="24"/>
                <w:szCs w:val="24"/>
              </w:rPr>
            </w:pPr>
          </w:p>
        </w:tc>
        <w:tc>
          <w:tcPr>
            <w:tcW w:w="881" w:type="dxa"/>
          </w:tcPr>
          <w:p w:rsidR="009C6F92" w:rsidRPr="002D2E65" w:rsidRDefault="009C6F92" w:rsidP="002D2E65">
            <w:pPr>
              <w:spacing w:after="0" w:line="240" w:lineRule="auto"/>
              <w:jc w:val="both"/>
              <w:rPr>
                <w:rFonts w:ascii="Times New Roman" w:hAnsi="Times New Roman"/>
                <w:sz w:val="24"/>
                <w:szCs w:val="24"/>
              </w:rPr>
            </w:pPr>
          </w:p>
        </w:tc>
      </w:tr>
    </w:tbl>
    <w:p w:rsidR="009C6F92" w:rsidRPr="00B2097D" w:rsidRDefault="009C6F92" w:rsidP="00B2097D">
      <w:pPr>
        <w:spacing w:after="0" w:line="240" w:lineRule="auto"/>
        <w:rPr>
          <w:rFonts w:ascii="Times New Roman" w:hAnsi="Times New Roman"/>
          <w:b/>
          <w:bCs/>
          <w:sz w:val="24"/>
          <w:szCs w:val="24"/>
          <w:lang w:eastAsia="ru-RU"/>
        </w:rPr>
      </w:pP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9C6F92" w:rsidRPr="00B2097D" w:rsidRDefault="009C6F92"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9C6F92" w:rsidRPr="00B2097D" w:rsidRDefault="009C6F92"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1.Философия И.Канта</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3.Философия К.Маркса</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spacing w:after="0" w:line="240" w:lineRule="auto"/>
        <w:ind w:firstLine="709"/>
        <w:jc w:val="both"/>
        <w:rPr>
          <w:rFonts w:ascii="Times New Roman" w:hAnsi="Times New Roman"/>
          <w:sz w:val="24"/>
          <w:szCs w:val="24"/>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w:t>
      </w:r>
      <w:r w:rsidRPr="00B2097D">
        <w:rPr>
          <w:rFonts w:ascii="Times New Roman" w:hAnsi="Times New Roman"/>
          <w:sz w:val="24"/>
          <w:szCs w:val="24"/>
          <w:lang w:eastAsia="ru-RU"/>
        </w:rPr>
        <w:t>РП и ФОСу</w:t>
      </w:r>
      <w:r w:rsidRPr="00B2097D">
        <w:rPr>
          <w:rFonts w:ascii="Times New Roman" w:hAnsi="Times New Roman"/>
          <w:i/>
          <w:sz w:val="24"/>
          <w:szCs w:val="24"/>
          <w:lang w:eastAsia="ru-RU"/>
        </w:rPr>
        <w:t>.</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И.Канта.</w:t>
      </w:r>
    </w:p>
    <w:p w:rsidR="009C6F92" w:rsidRPr="00B2097D" w:rsidRDefault="009C6F92"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9"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9C6F92" w:rsidRPr="00B2097D" w:rsidRDefault="00DB2A5E" w:rsidP="00B2097D">
      <w:pPr>
        <w:keepNext/>
        <w:numPr>
          <w:ilvl w:val="0"/>
          <w:numId w:val="23"/>
        </w:numPr>
        <w:spacing w:after="0" w:line="240" w:lineRule="auto"/>
        <w:jc w:val="both"/>
        <w:outlineLvl w:val="5"/>
        <w:rPr>
          <w:rFonts w:ascii="Times New Roman" w:hAnsi="Times New Roman"/>
          <w:sz w:val="24"/>
          <w:szCs w:val="24"/>
        </w:rPr>
      </w:pPr>
      <w:hyperlink r:id="rId10" w:history="1">
        <w:r w:rsidR="009C6F92" w:rsidRPr="00B2097D">
          <w:rPr>
            <w:rFonts w:ascii="Times New Roman" w:hAnsi="Times New Roman"/>
            <w:color w:val="000000"/>
            <w:sz w:val="24"/>
            <w:szCs w:val="24"/>
          </w:rPr>
          <w:t>Умение</w:t>
        </w:r>
      </w:hyperlink>
      <w:r w:rsidR="009C6F92" w:rsidRPr="00B2097D">
        <w:rPr>
          <w:rFonts w:ascii="Times New Roman" w:hAnsi="Times New Roman"/>
          <w:color w:val="000000"/>
          <w:sz w:val="24"/>
          <w:szCs w:val="24"/>
        </w:rPr>
        <w:t> </w:t>
      </w:r>
      <w:r w:rsidR="009C6F92" w:rsidRPr="00B2097D">
        <w:rPr>
          <w:rFonts w:ascii="Times New Roman" w:hAnsi="Times New Roman"/>
          <w:sz w:val="24"/>
          <w:szCs w:val="24"/>
        </w:rPr>
        <w:t>ставить разумные </w:t>
      </w:r>
      <w:hyperlink r:id="rId11" w:history="1">
        <w:r w:rsidR="009C6F92" w:rsidRPr="00B2097D">
          <w:rPr>
            <w:rFonts w:ascii="Times New Roman" w:hAnsi="Times New Roman"/>
            <w:sz w:val="24"/>
            <w:szCs w:val="24"/>
          </w:rPr>
          <w:t>вопросы</w:t>
        </w:r>
      </w:hyperlink>
      <w:r w:rsidR="009C6F92" w:rsidRPr="00B2097D">
        <w:rPr>
          <w:rFonts w:ascii="Times New Roman" w:hAnsi="Times New Roman"/>
          <w:sz w:val="24"/>
          <w:szCs w:val="24"/>
        </w:rPr>
        <w:t> – признак ума и проницательности.</w:t>
      </w:r>
    </w:p>
    <w:p w:rsidR="009C6F92" w:rsidRPr="00B2097D" w:rsidRDefault="009C6F92"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2"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3"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4"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9C6F92" w:rsidRPr="00B2097D" w:rsidRDefault="00DB2A5E" w:rsidP="00B2097D">
      <w:pPr>
        <w:keepNext/>
        <w:numPr>
          <w:ilvl w:val="0"/>
          <w:numId w:val="23"/>
        </w:numPr>
        <w:spacing w:after="0" w:line="240" w:lineRule="auto"/>
        <w:jc w:val="both"/>
        <w:outlineLvl w:val="5"/>
        <w:rPr>
          <w:rFonts w:ascii="Times New Roman" w:hAnsi="Times New Roman"/>
          <w:sz w:val="24"/>
          <w:szCs w:val="24"/>
        </w:rPr>
      </w:pPr>
      <w:hyperlink r:id="rId15" w:history="1">
        <w:r w:rsidR="009C6F92" w:rsidRPr="00B2097D">
          <w:rPr>
            <w:rFonts w:ascii="Times New Roman" w:hAnsi="Times New Roman"/>
            <w:sz w:val="24"/>
            <w:szCs w:val="24"/>
          </w:rPr>
          <w:t>Характер</w:t>
        </w:r>
      </w:hyperlink>
      <w:r w:rsidR="009C6F92" w:rsidRPr="00B2097D">
        <w:rPr>
          <w:rFonts w:ascii="Times New Roman" w:hAnsi="Times New Roman"/>
          <w:sz w:val="24"/>
          <w:szCs w:val="24"/>
        </w:rPr>
        <w:t> состоит в </w:t>
      </w:r>
      <w:hyperlink r:id="rId16" w:history="1">
        <w:r w:rsidR="009C6F92" w:rsidRPr="00B2097D">
          <w:rPr>
            <w:rFonts w:ascii="Times New Roman" w:hAnsi="Times New Roman"/>
            <w:sz w:val="24"/>
            <w:szCs w:val="24"/>
          </w:rPr>
          <w:t>способности</w:t>
        </w:r>
      </w:hyperlink>
      <w:r w:rsidR="009C6F92" w:rsidRPr="00B2097D">
        <w:rPr>
          <w:rFonts w:ascii="Times New Roman" w:hAnsi="Times New Roman"/>
          <w:sz w:val="24"/>
          <w:szCs w:val="24"/>
        </w:rPr>
        <w:t> действовать согласно принципам.</w:t>
      </w:r>
    </w:p>
    <w:p w:rsidR="009C6F92" w:rsidRPr="00B2097D" w:rsidRDefault="009C6F92"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9C6F92" w:rsidRPr="00B2097D" w:rsidRDefault="009C6F92" w:rsidP="00B2097D">
      <w:pPr>
        <w:keepNext/>
        <w:spacing w:after="0" w:line="240" w:lineRule="auto"/>
        <w:ind w:firstLine="709"/>
        <w:jc w:val="both"/>
        <w:outlineLvl w:val="5"/>
        <w:rPr>
          <w:rFonts w:ascii="Times New Roman" w:hAnsi="Times New Roman"/>
          <w:b/>
          <w:sz w:val="28"/>
          <w:szCs w:val="28"/>
        </w:rPr>
      </w:pPr>
    </w:p>
    <w:p w:rsidR="009C6F92" w:rsidRPr="00B2097D" w:rsidRDefault="009C6F92" w:rsidP="00B2097D">
      <w:pPr>
        <w:keepNext/>
        <w:spacing w:after="0" w:line="240" w:lineRule="auto"/>
        <w:ind w:firstLine="709"/>
        <w:jc w:val="both"/>
        <w:outlineLvl w:val="5"/>
        <w:rPr>
          <w:rFonts w:ascii="Times New Roman" w:hAnsi="Times New Roman"/>
          <w:b/>
          <w:sz w:val="24"/>
          <w:szCs w:val="24"/>
          <w:lang w:eastAsia="ru-RU"/>
        </w:rPr>
      </w:pPr>
      <w:r w:rsidRPr="00B2097D">
        <w:rPr>
          <w:rFonts w:ascii="Times New Roman" w:hAnsi="Times New Roman"/>
          <w:b/>
          <w:sz w:val="28"/>
          <w:szCs w:val="28"/>
        </w:rPr>
        <w:t>Тема 7</w:t>
      </w:r>
    </w:p>
    <w:p w:rsidR="009C6F92" w:rsidRPr="00B2097D" w:rsidRDefault="009C6F92" w:rsidP="00B2097D">
      <w:pPr>
        <w:spacing w:after="0" w:line="240" w:lineRule="auto"/>
        <w:jc w:val="both"/>
        <w:rPr>
          <w:rFonts w:ascii="Times New Roman" w:hAnsi="Times New Roman"/>
          <w:b/>
          <w:sz w:val="28"/>
          <w:szCs w:val="28"/>
        </w:rPr>
      </w:pPr>
      <w:r w:rsidRPr="00B2097D">
        <w:rPr>
          <w:rFonts w:ascii="Times New Roman" w:hAnsi="Times New Roman"/>
          <w:b/>
          <w:sz w:val="28"/>
          <w:szCs w:val="28"/>
        </w:rPr>
        <w:t xml:space="preserve">Отечественная философия  X –XXI веков </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lastRenderedPageBreak/>
        <w:t>Вопросы к занятию</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1.Возникновение и развитие русской философии до XIX в.</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Учение о всеединстве В.С. Соловьева.</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keepNext/>
        <w:spacing w:after="0" w:line="240" w:lineRule="auto"/>
        <w:jc w:val="both"/>
        <w:outlineLvl w:val="2"/>
        <w:rPr>
          <w:rFonts w:ascii="Times New Roman" w:hAnsi="Times New Roman"/>
          <w:b/>
          <w:sz w:val="24"/>
          <w:szCs w:val="24"/>
        </w:rPr>
      </w:pP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Составьте интеллектуально-мотивирующую картуопираясь на памятку составления и образцы карт, которые даны в приложении к  РП и ФОСу.</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C6F92" w:rsidRPr="00B2097D" w:rsidRDefault="009C6F92"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Материя</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 Соловьев</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3</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 Ленин</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4</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Н. Федоров</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5</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Инстнинкты</w:t>
            </w:r>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6</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Свобода</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7</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Н. Бердяев</w:t>
            </w:r>
          </w:p>
        </w:tc>
      </w:tr>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 xml:space="preserve">8 </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Русская религиозная философия</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9</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Сознание</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10</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Митропо-лит Илларион</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11</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Исторический</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процесс</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12</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Всеединство</w:t>
            </w:r>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13</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Русский космизм</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14</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Ноосфера</w:t>
            </w:r>
          </w:p>
        </w:tc>
      </w:tr>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15</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Г. Плеханов</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16</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Гелиобиология</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17</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Л. Толстой</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18.</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 xml:space="preserve">Русский марксизм </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19</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Разумная</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свобода</w:t>
            </w:r>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20</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Богочеловеческий</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процесс</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21</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Диалекти-ка</w:t>
            </w:r>
          </w:p>
        </w:tc>
      </w:tr>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22</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Космогонический</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процесс</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23</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 Вернадский</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24</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Социальная революция</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25</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К. Циолковский</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26</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А.Чижевский</w:t>
            </w:r>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27</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И. Кант</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28</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Л. Толстой</w:t>
            </w:r>
          </w:p>
        </w:tc>
      </w:tr>
    </w:tbl>
    <w:p w:rsidR="009C6F92" w:rsidRPr="00B2097D" w:rsidRDefault="009C6F92"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C6F92" w:rsidRPr="002D2E65" w:rsidTr="002D2E65">
        <w:trPr>
          <w:trHeight w:val="558"/>
        </w:trPr>
        <w:tc>
          <w:tcPr>
            <w:tcW w:w="5261" w:type="dxa"/>
          </w:tcPr>
          <w:p w:rsidR="009C6F92" w:rsidRPr="002D2E65" w:rsidRDefault="009C6F92" w:rsidP="002D2E65">
            <w:pPr>
              <w:spacing w:after="0" w:line="240" w:lineRule="auto"/>
              <w:jc w:val="both"/>
              <w:rPr>
                <w:rFonts w:ascii="Times New Roman" w:hAnsi="Times New Roman"/>
                <w:b/>
                <w:sz w:val="20"/>
                <w:szCs w:val="20"/>
              </w:rPr>
            </w:pPr>
          </w:p>
          <w:p w:rsidR="009C6F92" w:rsidRPr="002D2E65" w:rsidRDefault="009C6F92" w:rsidP="002D2E65">
            <w:pPr>
              <w:spacing w:after="0" w:line="240" w:lineRule="auto"/>
              <w:jc w:val="both"/>
              <w:rPr>
                <w:rFonts w:ascii="Times New Roman" w:hAnsi="Times New Roman"/>
                <w:b/>
                <w:sz w:val="20"/>
                <w:szCs w:val="20"/>
              </w:rPr>
            </w:pPr>
            <w:r w:rsidRPr="002D2E65">
              <w:rPr>
                <w:rFonts w:ascii="Times New Roman" w:hAnsi="Times New Roman"/>
                <w:b/>
                <w:sz w:val="20"/>
                <w:szCs w:val="20"/>
              </w:rPr>
              <w:t>1 вариант</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 Основатель русской философии.</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 Он считал, что единство и гармонию в человеческой душе создает любовь.</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3. Три направления русской философии 19-20 века.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4. То, на чем основана иррациональная свобода.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5. Создатель теории ноосферы.</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6.Автор: «Человек – есть то, что делает из него воспитание.</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7. Наука, созданная А. Чижевским.</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8. Он создал религиозный космизм.</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 xml:space="preserve">9. Основные положения философии В. Ленина. </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lastRenderedPageBreak/>
              <w:t>10. Этапы развития человечества по В. Соловьеву.</w:t>
            </w:r>
          </w:p>
          <w:p w:rsidR="009C6F92" w:rsidRPr="002D2E65" w:rsidRDefault="009C6F92" w:rsidP="002D2E65">
            <w:pPr>
              <w:spacing w:after="0" w:line="240" w:lineRule="auto"/>
              <w:jc w:val="both"/>
              <w:rPr>
                <w:rFonts w:ascii="Times New Roman" w:hAnsi="Times New Roman"/>
                <w:b/>
                <w:sz w:val="20"/>
                <w:szCs w:val="20"/>
              </w:rPr>
            </w:pPr>
          </w:p>
        </w:tc>
        <w:tc>
          <w:tcPr>
            <w:tcW w:w="4656" w:type="dxa"/>
          </w:tcPr>
          <w:p w:rsidR="009C6F92" w:rsidRPr="002D2E65" w:rsidRDefault="009C6F92" w:rsidP="002D2E65">
            <w:pPr>
              <w:spacing w:after="0" w:line="240" w:lineRule="auto"/>
              <w:jc w:val="both"/>
              <w:rPr>
                <w:rFonts w:ascii="Times New Roman" w:hAnsi="Times New Roman"/>
                <w:b/>
                <w:sz w:val="20"/>
                <w:szCs w:val="20"/>
              </w:rPr>
            </w:pPr>
          </w:p>
          <w:p w:rsidR="009C6F92" w:rsidRPr="002D2E65" w:rsidRDefault="009C6F92" w:rsidP="002D2E65">
            <w:pPr>
              <w:spacing w:after="0" w:line="240" w:lineRule="auto"/>
              <w:jc w:val="both"/>
              <w:rPr>
                <w:rFonts w:ascii="Times New Roman" w:hAnsi="Times New Roman"/>
                <w:b/>
                <w:sz w:val="20"/>
                <w:szCs w:val="20"/>
              </w:rPr>
            </w:pPr>
            <w:r w:rsidRPr="002D2E65">
              <w:rPr>
                <w:rFonts w:ascii="Times New Roman" w:hAnsi="Times New Roman"/>
                <w:b/>
                <w:sz w:val="20"/>
                <w:szCs w:val="20"/>
              </w:rPr>
              <w:t>2 вариант</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 Философское учение Н. Бердяева.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 Они развивали русский марксизм.</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3. Этап теории В. Соловьева, когда происходит восстановление общественного человека.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4.Объективная реальность, данная нам в ощущениях.</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5. Создатели научного космизма.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6. Разумная, информационная оболочка земли.</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7. Он воплотил в жизнь идеи К. Маркса.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8. Автор учения о роли личности в истории.</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9. Этот ученый говорил о космической этике.</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lastRenderedPageBreak/>
              <w:t>10. Представители русского космизма.</w:t>
            </w:r>
          </w:p>
          <w:p w:rsidR="009C6F92" w:rsidRPr="002D2E65" w:rsidRDefault="009C6F92" w:rsidP="002D2E65">
            <w:pPr>
              <w:spacing w:after="0" w:line="240" w:lineRule="auto"/>
              <w:contextualSpacing/>
              <w:jc w:val="both"/>
              <w:rPr>
                <w:rFonts w:ascii="Times New Roman" w:hAnsi="Times New Roman"/>
                <w:sz w:val="20"/>
                <w:szCs w:val="20"/>
              </w:rPr>
            </w:pPr>
          </w:p>
        </w:tc>
      </w:tr>
    </w:tbl>
    <w:p w:rsidR="009C6F92" w:rsidRPr="00B2097D" w:rsidRDefault="009C6F92" w:rsidP="00B2097D">
      <w:pPr>
        <w:keepNext/>
        <w:spacing w:after="0" w:line="240" w:lineRule="auto"/>
        <w:jc w:val="both"/>
        <w:outlineLvl w:val="2"/>
        <w:rPr>
          <w:rFonts w:ascii="Times New Roman" w:hAnsi="Times New Roman"/>
          <w:b/>
          <w:sz w:val="24"/>
          <w:szCs w:val="24"/>
        </w:rPr>
      </w:pPr>
    </w:p>
    <w:p w:rsidR="009C6F92" w:rsidRPr="00B2097D" w:rsidRDefault="009C6F92"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9C6F92" w:rsidRPr="00B2097D" w:rsidRDefault="009C6F92" w:rsidP="00B2097D">
      <w:pPr>
        <w:keepNext/>
        <w:spacing w:after="0" w:line="240" w:lineRule="auto"/>
        <w:jc w:val="both"/>
        <w:outlineLvl w:val="3"/>
        <w:rPr>
          <w:rFonts w:ascii="Times New Roman" w:hAnsi="Times New Roman"/>
          <w:b/>
          <w:sz w:val="28"/>
          <w:szCs w:val="28"/>
        </w:rPr>
      </w:pPr>
    </w:p>
    <w:p w:rsidR="009C6F92" w:rsidRPr="00B2097D" w:rsidRDefault="009C6F92"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9C6F92" w:rsidRPr="00B2097D" w:rsidRDefault="009C6F92" w:rsidP="00B2097D">
      <w:pPr>
        <w:keepNext/>
        <w:spacing w:after="0" w:line="240" w:lineRule="auto"/>
        <w:jc w:val="both"/>
        <w:outlineLvl w:val="0"/>
        <w:rPr>
          <w:rFonts w:ascii="Times New Roman" w:hAnsi="Times New Roman"/>
          <w:b/>
          <w:bCs/>
          <w:sz w:val="24"/>
          <w:szCs w:val="24"/>
        </w:rPr>
      </w:pP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9C6F92" w:rsidRPr="00B2097D" w:rsidRDefault="009C6F92" w:rsidP="00B2097D">
      <w:pPr>
        <w:keepNext/>
        <w:spacing w:after="0" w:line="240" w:lineRule="auto"/>
        <w:jc w:val="both"/>
        <w:outlineLvl w:val="0"/>
        <w:rPr>
          <w:rFonts w:ascii="Times New Roman" w:hAnsi="Times New Roman"/>
          <w:b/>
          <w:bCs/>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9C6F92" w:rsidRPr="00B2097D" w:rsidRDefault="009C6F92"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9C6F92" w:rsidRPr="00B2097D" w:rsidRDefault="009C6F92" w:rsidP="00B2097D">
      <w:pPr>
        <w:spacing w:after="0" w:line="240" w:lineRule="auto"/>
        <w:jc w:val="both"/>
        <w:rPr>
          <w:rFonts w:ascii="Times New Roman" w:hAnsi="Times New Roman"/>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spacing w:after="0" w:line="240" w:lineRule="auto"/>
        <w:rPr>
          <w:rFonts w:ascii="Times New Roman" w:hAnsi="Times New Roman"/>
          <w:b/>
          <w:sz w:val="24"/>
          <w:szCs w:val="24"/>
        </w:rPr>
      </w:pPr>
    </w:p>
    <w:p w:rsidR="009C6F92" w:rsidRPr="00B2097D" w:rsidRDefault="009C6F92"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9C6F92" w:rsidRPr="00B2097D" w:rsidRDefault="009C6F92"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w:t>
            </w:r>
            <w:r w:rsidRPr="002D2E65">
              <w:rPr>
                <w:rFonts w:ascii="Times New Roman" w:hAnsi="Times New Roman"/>
                <w:sz w:val="18"/>
                <w:szCs w:val="16"/>
              </w:rPr>
              <w:t>Ценности</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w:t>
            </w:r>
            <w:r w:rsidRPr="002D2E65">
              <w:rPr>
                <w:rFonts w:ascii="Times New Roman" w:hAnsi="Times New Roman"/>
                <w:sz w:val="18"/>
                <w:szCs w:val="16"/>
              </w:rPr>
              <w:t>Ум</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3.</w:t>
            </w:r>
            <w:r w:rsidRPr="002D2E65">
              <w:rPr>
                <w:rFonts w:ascii="Times New Roman" w:hAnsi="Times New Roman"/>
                <w:sz w:val="18"/>
                <w:szCs w:val="16"/>
              </w:rPr>
              <w:t>Из 5</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4.</w:t>
            </w:r>
            <w:r w:rsidRPr="002D2E65">
              <w:rPr>
                <w:rFonts w:ascii="Times New Roman" w:hAnsi="Times New Roman"/>
                <w:sz w:val="18"/>
                <w:szCs w:val="16"/>
              </w:rPr>
              <w:t>Знание</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5.</w:t>
            </w:r>
            <w:r w:rsidRPr="002D2E65">
              <w:rPr>
                <w:rFonts w:ascii="Times New Roman" w:hAnsi="Times New Roman"/>
                <w:sz w:val="18"/>
                <w:szCs w:val="16"/>
              </w:rPr>
              <w:t xml:space="preserve">Религиозное мировоззрение </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6.</w:t>
            </w:r>
            <w:r w:rsidRPr="002D2E65">
              <w:rPr>
                <w:rFonts w:ascii="Times New Roman" w:hAnsi="Times New Roman"/>
                <w:sz w:val="18"/>
                <w:szCs w:val="16"/>
              </w:rPr>
              <w:t>Бессознательное</w:t>
            </w:r>
          </w:p>
        </w:tc>
        <w:tc>
          <w:tcPr>
            <w:tcW w:w="180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7.</w:t>
            </w:r>
            <w:r w:rsidRPr="002D2E65">
              <w:rPr>
                <w:rFonts w:ascii="Times New Roman" w:hAnsi="Times New Roman"/>
                <w:sz w:val="18"/>
                <w:szCs w:val="16"/>
              </w:rPr>
              <w:t>Антиобщественные желания</w:t>
            </w:r>
          </w:p>
        </w:tc>
      </w:tr>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8.</w:t>
            </w:r>
            <w:r w:rsidRPr="002D2E65">
              <w:rPr>
                <w:rFonts w:ascii="Times New Roman" w:hAnsi="Times New Roman"/>
                <w:sz w:val="18"/>
                <w:szCs w:val="16"/>
              </w:rPr>
              <w:t>Кризис</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9.</w:t>
            </w:r>
            <w:r w:rsidRPr="002D2E65">
              <w:rPr>
                <w:rFonts w:ascii="Times New Roman" w:hAnsi="Times New Roman"/>
                <w:sz w:val="18"/>
                <w:szCs w:val="16"/>
              </w:rPr>
              <w:t>Менталитет</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10.</w:t>
            </w:r>
            <w:r w:rsidRPr="002D2E65">
              <w:rPr>
                <w:rFonts w:ascii="Times New Roman" w:hAnsi="Times New Roman"/>
                <w:sz w:val="18"/>
                <w:szCs w:val="16"/>
              </w:rPr>
              <w:t>Духовный мир</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11.</w:t>
            </w:r>
            <w:r w:rsidRPr="002D2E65">
              <w:rPr>
                <w:rFonts w:ascii="Times New Roman" w:hAnsi="Times New Roman"/>
                <w:sz w:val="18"/>
                <w:szCs w:val="16"/>
              </w:rPr>
              <w:t>Правосознание</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12.</w:t>
            </w:r>
            <w:r w:rsidRPr="002D2E65">
              <w:rPr>
                <w:rFonts w:ascii="Times New Roman" w:hAnsi="Times New Roman"/>
                <w:sz w:val="18"/>
                <w:szCs w:val="16"/>
              </w:rPr>
              <w:t>Из 4</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13.</w:t>
            </w:r>
            <w:r w:rsidRPr="002D2E65">
              <w:rPr>
                <w:rFonts w:ascii="Times New Roman" w:hAnsi="Times New Roman"/>
                <w:sz w:val="18"/>
                <w:szCs w:val="16"/>
              </w:rPr>
              <w:t>Жизнь</w:t>
            </w:r>
          </w:p>
        </w:tc>
        <w:tc>
          <w:tcPr>
            <w:tcW w:w="1807" w:type="dxa"/>
          </w:tcPr>
          <w:p w:rsidR="009C6F92" w:rsidRPr="002D2E65" w:rsidRDefault="009C6F92" w:rsidP="002D2E65">
            <w:pPr>
              <w:spacing w:after="0" w:line="240" w:lineRule="auto"/>
              <w:jc w:val="center"/>
              <w:rPr>
                <w:rFonts w:ascii="Times New Roman" w:hAnsi="Times New Roman"/>
                <w:sz w:val="18"/>
                <w:szCs w:val="18"/>
              </w:rPr>
            </w:pPr>
            <w:r w:rsidRPr="002D2E65">
              <w:rPr>
                <w:rFonts w:ascii="Times New Roman" w:hAnsi="Times New Roman"/>
                <w:sz w:val="16"/>
                <w:szCs w:val="18"/>
              </w:rPr>
              <w:t>14.</w:t>
            </w:r>
            <w:r w:rsidRPr="002D2E65">
              <w:rPr>
                <w:rFonts w:ascii="Times New Roman" w:hAnsi="Times New Roman"/>
                <w:sz w:val="18"/>
                <w:szCs w:val="18"/>
              </w:rPr>
              <w:t>Мировоззрение</w:t>
            </w:r>
          </w:p>
        </w:tc>
      </w:tr>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15.</w:t>
            </w:r>
            <w:r w:rsidRPr="002D2E65">
              <w:rPr>
                <w:rFonts w:ascii="Times New Roman" w:hAnsi="Times New Roman"/>
                <w:sz w:val="18"/>
                <w:szCs w:val="16"/>
              </w:rPr>
              <w:t>Из 3</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16.</w:t>
            </w:r>
            <w:r w:rsidRPr="002D2E65">
              <w:rPr>
                <w:rFonts w:ascii="Times New Roman" w:hAnsi="Times New Roman"/>
                <w:sz w:val="18"/>
                <w:szCs w:val="16"/>
              </w:rPr>
              <w:t>Философия</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17.</w:t>
            </w:r>
            <w:r w:rsidRPr="002D2E65">
              <w:rPr>
                <w:rFonts w:ascii="Times New Roman" w:hAnsi="Times New Roman"/>
                <w:sz w:val="18"/>
                <w:szCs w:val="16"/>
              </w:rPr>
              <w:t>Нормы</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18.</w:t>
            </w:r>
            <w:r w:rsidRPr="002D2E65">
              <w:rPr>
                <w:rFonts w:ascii="Times New Roman" w:hAnsi="Times New Roman"/>
                <w:sz w:val="18"/>
                <w:szCs w:val="16"/>
              </w:rPr>
              <w:t>Хаос</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19.</w:t>
            </w:r>
            <w:r w:rsidRPr="002D2E65">
              <w:rPr>
                <w:rFonts w:ascii="Times New Roman" w:hAnsi="Times New Roman"/>
                <w:sz w:val="18"/>
                <w:szCs w:val="16"/>
              </w:rPr>
              <w:t>Научное мировоззрение</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20.</w:t>
            </w:r>
            <w:r w:rsidRPr="002D2E65">
              <w:rPr>
                <w:rFonts w:ascii="Times New Roman" w:hAnsi="Times New Roman"/>
                <w:sz w:val="18"/>
                <w:szCs w:val="16"/>
              </w:rPr>
              <w:t>Ответственность</w:t>
            </w:r>
          </w:p>
        </w:tc>
        <w:tc>
          <w:tcPr>
            <w:tcW w:w="180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21.</w:t>
            </w:r>
            <w:r w:rsidRPr="002D2E65">
              <w:rPr>
                <w:rFonts w:ascii="Times New Roman" w:hAnsi="Times New Roman"/>
                <w:sz w:val="18"/>
                <w:szCs w:val="16"/>
              </w:rPr>
              <w:t>Процесс</w:t>
            </w:r>
          </w:p>
        </w:tc>
      </w:tr>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22.</w:t>
            </w:r>
            <w:r w:rsidRPr="002D2E65">
              <w:rPr>
                <w:rFonts w:ascii="Times New Roman" w:hAnsi="Times New Roman"/>
                <w:sz w:val="18"/>
                <w:szCs w:val="16"/>
              </w:rPr>
              <w:t>Эмоции</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23.</w:t>
            </w:r>
            <w:r w:rsidRPr="002D2E65">
              <w:rPr>
                <w:rFonts w:ascii="Times New Roman" w:hAnsi="Times New Roman"/>
                <w:sz w:val="18"/>
                <w:szCs w:val="16"/>
              </w:rPr>
              <w:t>Сознание</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24.</w:t>
            </w:r>
            <w:r w:rsidRPr="002D2E65">
              <w:rPr>
                <w:rFonts w:ascii="Times New Roman" w:hAnsi="Times New Roman"/>
                <w:sz w:val="18"/>
                <w:szCs w:val="16"/>
              </w:rPr>
              <w:t>Этап</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25.</w:t>
            </w:r>
            <w:r w:rsidRPr="002D2E65">
              <w:rPr>
                <w:rFonts w:ascii="Times New Roman" w:hAnsi="Times New Roman"/>
                <w:sz w:val="18"/>
                <w:szCs w:val="16"/>
              </w:rPr>
              <w:t>Бессознательные</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26.</w:t>
            </w:r>
            <w:r w:rsidRPr="002D2E65">
              <w:rPr>
                <w:rFonts w:ascii="Times New Roman" w:hAnsi="Times New Roman"/>
                <w:sz w:val="18"/>
                <w:szCs w:val="16"/>
              </w:rPr>
              <w:t>Учение</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27.</w:t>
            </w:r>
            <w:r w:rsidRPr="002D2E65">
              <w:rPr>
                <w:rFonts w:ascii="Times New Roman" w:hAnsi="Times New Roman"/>
                <w:sz w:val="18"/>
                <w:szCs w:val="16"/>
              </w:rPr>
              <w:t>Поступки</w:t>
            </w:r>
          </w:p>
        </w:tc>
        <w:tc>
          <w:tcPr>
            <w:tcW w:w="180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28.</w:t>
            </w:r>
            <w:r w:rsidRPr="002D2E65">
              <w:rPr>
                <w:rFonts w:ascii="Times New Roman" w:hAnsi="Times New Roman"/>
                <w:sz w:val="18"/>
                <w:szCs w:val="16"/>
              </w:rPr>
              <w:t>Мифологическое мировоззрение</w:t>
            </w:r>
          </w:p>
        </w:tc>
      </w:tr>
    </w:tbl>
    <w:p w:rsidR="009C6F92" w:rsidRPr="00B2097D" w:rsidRDefault="009C6F92"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C6F92" w:rsidRPr="002D2E65" w:rsidTr="002D2E65">
        <w:tc>
          <w:tcPr>
            <w:tcW w:w="4785" w:type="dxa"/>
          </w:tcPr>
          <w:p w:rsidR="009C6F92" w:rsidRPr="002D2E65" w:rsidRDefault="009C6F92" w:rsidP="002D2E65">
            <w:pPr>
              <w:spacing w:after="0" w:line="240" w:lineRule="auto"/>
              <w:jc w:val="center"/>
              <w:rPr>
                <w:rFonts w:ascii="Times New Roman" w:hAnsi="Times New Roman"/>
                <w:b/>
                <w:sz w:val="20"/>
                <w:szCs w:val="16"/>
              </w:rPr>
            </w:pPr>
          </w:p>
          <w:p w:rsidR="009C6F92" w:rsidRPr="002D2E65" w:rsidRDefault="009C6F92" w:rsidP="002D2E65">
            <w:pPr>
              <w:spacing w:after="0" w:line="240" w:lineRule="auto"/>
              <w:jc w:val="center"/>
              <w:rPr>
                <w:rFonts w:ascii="Times New Roman" w:hAnsi="Times New Roman"/>
                <w:b/>
                <w:sz w:val="20"/>
                <w:szCs w:val="16"/>
              </w:rPr>
            </w:pPr>
            <w:r w:rsidRPr="002D2E65">
              <w:rPr>
                <w:rFonts w:ascii="Times New Roman" w:hAnsi="Times New Roman"/>
                <w:b/>
                <w:sz w:val="20"/>
                <w:szCs w:val="16"/>
              </w:rPr>
              <w:t>1 вариант</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Уникальный сплав психических качеств, а так же особенностей.</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Они так же входят в структуру мировоззрения, образуя его практический уровень.</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Важные компоненты мировоззрения.</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Мировоззрение, основанное на вере в сверхъестественные силы.</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Мировоззрение, основанное на эмоционально-образном и фантастическом отношении к миру.</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Сложившееся явление духовного мира человека.</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Осознание долга, требований, предъявляемых обществом к человеку.</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Признание верховенства законов над частными интересами или убеждениями.</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Ясно осознаваемые мысли, желания и т.д.</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Это понятие ввел в науку австрийский психолог Зигмунд Фрейд</w:t>
            </w:r>
          </w:p>
        </w:tc>
        <w:tc>
          <w:tcPr>
            <w:tcW w:w="4786" w:type="dxa"/>
          </w:tcPr>
          <w:p w:rsidR="009C6F92" w:rsidRPr="002D2E65" w:rsidRDefault="009C6F92" w:rsidP="002D2E65">
            <w:pPr>
              <w:spacing w:after="0" w:line="240" w:lineRule="auto"/>
              <w:jc w:val="center"/>
              <w:rPr>
                <w:rFonts w:ascii="Times New Roman" w:hAnsi="Times New Roman"/>
                <w:b/>
                <w:sz w:val="20"/>
                <w:szCs w:val="16"/>
              </w:rPr>
            </w:pPr>
          </w:p>
          <w:p w:rsidR="009C6F92" w:rsidRPr="002D2E65" w:rsidRDefault="009C6F92" w:rsidP="002D2E65">
            <w:pPr>
              <w:spacing w:after="0" w:line="240" w:lineRule="auto"/>
              <w:jc w:val="center"/>
              <w:rPr>
                <w:rFonts w:ascii="Times New Roman" w:hAnsi="Times New Roman"/>
                <w:b/>
                <w:sz w:val="20"/>
                <w:szCs w:val="16"/>
              </w:rPr>
            </w:pPr>
            <w:r w:rsidRPr="002D2E65">
              <w:rPr>
                <w:rFonts w:ascii="Times New Roman" w:hAnsi="Times New Roman"/>
                <w:b/>
                <w:sz w:val="20"/>
                <w:szCs w:val="16"/>
              </w:rPr>
              <w:t>2 вариант</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Состояние психической жизни человека</w:t>
            </w:r>
            <w:r w:rsidRPr="002D2E65">
              <w:rPr>
                <w:rFonts w:ascii="Times New Roman" w:hAnsi="Times New Roman"/>
                <w:color w:val="000000"/>
                <w:sz w:val="20"/>
                <w:szCs w:val="20"/>
                <w:shd w:val="clear" w:color="auto" w:fill="F3F1ED"/>
              </w:rPr>
              <w:t>.</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2D2E65">
              <w:rPr>
                <w:rFonts w:ascii="Times New Roman" w:hAnsi="Times New Roman"/>
                <w:color w:val="000000"/>
                <w:sz w:val="20"/>
                <w:szCs w:val="20"/>
                <w:shd w:val="clear" w:color="auto" w:fill="F3F1ED"/>
              </w:rPr>
              <w:t>.</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Термин, означающий совокупность</w:t>
            </w:r>
            <w:r w:rsidRPr="002D2E65">
              <w:rPr>
                <w:rFonts w:ascii="Times New Roman" w:hAnsi="Times New Roman"/>
                <w:color w:val="000000"/>
                <w:sz w:val="20"/>
                <w:szCs w:val="20"/>
                <w:shd w:val="clear" w:color="auto" w:fill="F3F1ED"/>
              </w:rPr>
              <w:t xml:space="preserve"> и </w:t>
            </w:r>
            <w:r w:rsidRPr="002D2E65">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2D2E65">
              <w:rPr>
                <w:rFonts w:ascii="Times New Roman" w:hAnsi="Times New Roman"/>
                <w:color w:val="000000"/>
                <w:sz w:val="20"/>
                <w:szCs w:val="20"/>
                <w:shd w:val="clear" w:color="auto" w:fill="F3F1ED"/>
              </w:rPr>
              <w:t> </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Тайные, неосознаваемые желания, мысли, комплексы.</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Из скольких секторов состоит структура сознания.</w:t>
            </w:r>
          </w:p>
          <w:p w:rsidR="009C6F92" w:rsidRPr="002D2E65" w:rsidRDefault="009C6F92" w:rsidP="002D2E65">
            <w:pPr>
              <w:numPr>
                <w:ilvl w:val="0"/>
                <w:numId w:val="10"/>
              </w:numPr>
              <w:shd w:val="clear" w:color="auto" w:fill="FFFFFF"/>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2D2E65">
              <w:rPr>
                <w:rFonts w:ascii="Times New Roman" w:hAnsi="Times New Roman"/>
                <w:color w:val="000000"/>
                <w:sz w:val="20"/>
                <w:szCs w:val="20"/>
                <w:shd w:val="clear" w:color="auto" w:fill="F3F1ED"/>
              </w:rPr>
              <w:t>.</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shd w:val="clear" w:color="auto" w:fill="FFFFFF"/>
              </w:rPr>
              <w:t>По мнению Фрейда, каждый испытывает</w:t>
            </w:r>
            <w:r w:rsidRPr="002D2E65">
              <w:rPr>
                <w:rFonts w:ascii="Times New Roman" w:hAnsi="Times New Roman"/>
                <w:sz w:val="20"/>
                <w:szCs w:val="20"/>
              </w:rPr>
              <w:t>…</w:t>
            </w:r>
          </w:p>
          <w:p w:rsidR="009C6F92" w:rsidRPr="002D2E65" w:rsidRDefault="009C6F92" w:rsidP="002D2E65">
            <w:pPr>
              <w:numPr>
                <w:ilvl w:val="0"/>
                <w:numId w:val="10"/>
              </w:numPr>
              <w:spacing w:after="0" w:line="240" w:lineRule="auto"/>
              <w:contextualSpacing/>
              <w:rPr>
                <w:rFonts w:ascii="Times New Roman" w:hAnsi="Times New Roman"/>
              </w:rPr>
            </w:pPr>
            <w:r w:rsidRPr="002D2E65">
              <w:rPr>
                <w:rFonts w:ascii="Times New Roman" w:hAnsi="Times New Roman"/>
                <w:color w:val="000000"/>
                <w:sz w:val="20"/>
                <w:szCs w:val="20"/>
                <w:shd w:val="clear" w:color="auto" w:fill="FFFFFF"/>
              </w:rPr>
              <w:t>Отношение зависимости человека от чего-то.</w:t>
            </w:r>
          </w:p>
        </w:tc>
      </w:tr>
    </w:tbl>
    <w:p w:rsidR="009C6F92" w:rsidRPr="00B2097D" w:rsidRDefault="009C6F92"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Общество: основы философского анализа. Проблема человека в философии. Философия истории. Глобальные проблемы современности.</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9C6F92" w:rsidRPr="00B2097D" w:rsidRDefault="009C6F92"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9C6F92" w:rsidRPr="00B2097D" w:rsidRDefault="009C6F92"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9C6F92" w:rsidRPr="00B2097D" w:rsidRDefault="009C6F92" w:rsidP="00B2097D">
      <w:pPr>
        <w:spacing w:after="0" w:line="240" w:lineRule="auto"/>
        <w:jc w:val="both"/>
        <w:rPr>
          <w:rFonts w:ascii="Times New Roman" w:hAnsi="Times New Roman"/>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9C6F92" w:rsidRPr="002D2E65" w:rsidTr="002D2E65">
        <w:trPr>
          <w:trHeight w:val="728"/>
        </w:trPr>
        <w:tc>
          <w:tcPr>
            <w:tcW w:w="6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lastRenderedPageBreak/>
              <w:t>№</w:t>
            </w:r>
          </w:p>
        </w:tc>
        <w:tc>
          <w:tcPr>
            <w:tcW w:w="1400"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w:t>
            </w:r>
          </w:p>
        </w:tc>
        <w:tc>
          <w:tcPr>
            <w:tcW w:w="307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227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социального устройства</w:t>
            </w:r>
          </w:p>
        </w:tc>
        <w:tc>
          <w:tcPr>
            <w:tcW w:w="147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Этические идеи</w:t>
            </w:r>
          </w:p>
        </w:tc>
      </w:tr>
      <w:tr w:rsidR="009C6F92" w:rsidRPr="002D2E65" w:rsidTr="002D2E65">
        <w:trPr>
          <w:trHeight w:val="347"/>
        </w:trPr>
        <w:tc>
          <w:tcPr>
            <w:tcW w:w="686"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1400"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3073"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2276"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1473" w:type="dxa"/>
          </w:tcPr>
          <w:p w:rsidR="009C6F92" w:rsidRPr="002D2E65" w:rsidRDefault="009C6F92" w:rsidP="002D2E65">
            <w:pPr>
              <w:spacing w:after="0" w:line="240" w:lineRule="auto"/>
              <w:jc w:val="both"/>
              <w:rPr>
                <w:rFonts w:ascii="Times New Roman" w:hAnsi="Times New Roman"/>
                <w:sz w:val="28"/>
                <w:szCs w:val="28"/>
                <w:lang w:eastAsia="ru-RU"/>
              </w:rPr>
            </w:pPr>
          </w:p>
        </w:tc>
      </w:tr>
    </w:tbl>
    <w:p w:rsidR="009C6F92" w:rsidRPr="00B2097D" w:rsidRDefault="009C6F92" w:rsidP="00B2097D">
      <w:pPr>
        <w:spacing w:after="0" w:line="240" w:lineRule="auto"/>
        <w:rPr>
          <w:rFonts w:ascii="Times New Roman" w:hAnsi="Times New Roman"/>
          <w:b/>
          <w:sz w:val="24"/>
          <w:szCs w:val="24"/>
        </w:rPr>
      </w:pPr>
    </w:p>
    <w:p w:rsidR="009C6F92" w:rsidRPr="00B2097D" w:rsidRDefault="009C6F92"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9C6F92" w:rsidRPr="00B2097D" w:rsidRDefault="009C6F92"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9C6F92" w:rsidRPr="00B2097D" w:rsidRDefault="009C6F92"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9C6F92" w:rsidRPr="002D2E65" w:rsidTr="002D2E65">
        <w:trPr>
          <w:trHeight w:val="410"/>
        </w:trPr>
        <w:tc>
          <w:tcPr>
            <w:tcW w:w="1526" w:type="dxa"/>
          </w:tcPr>
          <w:p w:rsidR="009C6F92" w:rsidRPr="002D2E65" w:rsidRDefault="009C6F92" w:rsidP="002D2E65">
            <w:pPr>
              <w:spacing w:after="0" w:line="240" w:lineRule="auto"/>
              <w:rPr>
                <w:rFonts w:ascii="Times New Roman" w:hAnsi="Times New Roman"/>
                <w:sz w:val="28"/>
                <w:szCs w:val="28"/>
              </w:rPr>
            </w:pPr>
            <w:r w:rsidRPr="002D2E65">
              <w:rPr>
                <w:rFonts w:ascii="Times New Roman" w:hAnsi="Times New Roman"/>
                <w:sz w:val="16"/>
                <w:szCs w:val="28"/>
              </w:rPr>
              <w:t>1.</w:t>
            </w:r>
            <w:r w:rsidRPr="002D2E65">
              <w:rPr>
                <w:rFonts w:ascii="Times New Roman" w:hAnsi="Times New Roman"/>
                <w:sz w:val="18"/>
                <w:szCs w:val="28"/>
              </w:rPr>
              <w:t>Социология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w:t>
            </w:r>
            <w:r w:rsidRPr="002D2E65">
              <w:rPr>
                <w:rFonts w:ascii="Times New Roman" w:hAnsi="Times New Roman"/>
                <w:sz w:val="18"/>
                <w:szCs w:val="28"/>
              </w:rPr>
              <w:t>Социум</w:t>
            </w:r>
          </w:p>
        </w:tc>
        <w:tc>
          <w:tcPr>
            <w:tcW w:w="1701"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3.</w:t>
            </w:r>
            <w:r w:rsidRPr="002D2E65">
              <w:rPr>
                <w:rFonts w:ascii="Times New Roman" w:hAnsi="Times New Roman"/>
                <w:sz w:val="18"/>
                <w:szCs w:val="28"/>
              </w:rPr>
              <w:t>Власть</w:t>
            </w:r>
          </w:p>
        </w:tc>
        <w:tc>
          <w:tcPr>
            <w:tcW w:w="1559"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4.</w:t>
            </w:r>
            <w:r w:rsidRPr="002D2E65">
              <w:rPr>
                <w:rFonts w:ascii="Times New Roman" w:hAnsi="Times New Roman"/>
                <w:sz w:val="18"/>
                <w:szCs w:val="28"/>
              </w:rPr>
              <w:t>Политология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5.</w:t>
            </w:r>
            <w:r w:rsidRPr="002D2E65">
              <w:rPr>
                <w:rFonts w:ascii="Times New Roman" w:hAnsi="Times New Roman"/>
                <w:sz w:val="18"/>
                <w:szCs w:val="28"/>
              </w:rPr>
              <w:t>Экономика</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6.</w:t>
            </w:r>
            <w:r w:rsidRPr="002D2E65">
              <w:rPr>
                <w:rFonts w:ascii="Times New Roman" w:hAnsi="Times New Roman"/>
                <w:sz w:val="18"/>
                <w:szCs w:val="28"/>
              </w:rPr>
              <w:t>Эстетика</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7.</w:t>
            </w:r>
            <w:r w:rsidRPr="002D2E65">
              <w:rPr>
                <w:rFonts w:ascii="Times New Roman" w:hAnsi="Times New Roman"/>
                <w:b/>
                <w:sz w:val="18"/>
                <w:szCs w:val="28"/>
              </w:rPr>
              <w:t>Комплекс</w:t>
            </w:r>
          </w:p>
        </w:tc>
      </w:tr>
      <w:tr w:rsidR="009C6F92" w:rsidRPr="002D2E65" w:rsidTr="002D2E65">
        <w:trPr>
          <w:trHeight w:val="410"/>
        </w:trPr>
        <w:tc>
          <w:tcPr>
            <w:tcW w:w="152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8.</w:t>
            </w:r>
            <w:r w:rsidRPr="002D2E65">
              <w:rPr>
                <w:rFonts w:ascii="Times New Roman" w:hAnsi="Times New Roman"/>
                <w:sz w:val="18"/>
                <w:szCs w:val="28"/>
              </w:rPr>
              <w:t>Динамичная система</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9.</w:t>
            </w:r>
            <w:r w:rsidRPr="002D2E65">
              <w:rPr>
                <w:rFonts w:ascii="Times New Roman" w:hAnsi="Times New Roman"/>
                <w:sz w:val="18"/>
                <w:szCs w:val="28"/>
              </w:rPr>
              <w:t>Эстетика</w:t>
            </w:r>
          </w:p>
        </w:tc>
        <w:tc>
          <w:tcPr>
            <w:tcW w:w="1701" w:type="dxa"/>
          </w:tcPr>
          <w:p w:rsidR="009C6F92" w:rsidRPr="002D2E65" w:rsidRDefault="009C6F92" w:rsidP="002D2E65">
            <w:pPr>
              <w:spacing w:after="0" w:line="240" w:lineRule="auto"/>
              <w:jc w:val="center"/>
              <w:rPr>
                <w:rFonts w:ascii="Times New Roman" w:hAnsi="Times New Roman"/>
                <w:sz w:val="20"/>
                <w:szCs w:val="28"/>
              </w:rPr>
            </w:pPr>
            <w:r w:rsidRPr="002D2E65">
              <w:rPr>
                <w:rFonts w:ascii="Times New Roman" w:hAnsi="Times New Roman"/>
                <w:sz w:val="16"/>
                <w:szCs w:val="28"/>
              </w:rPr>
              <w:t>10.</w:t>
            </w:r>
            <w:r w:rsidRPr="002D2E65">
              <w:rPr>
                <w:rFonts w:ascii="Times New Roman" w:hAnsi="Times New Roman"/>
                <w:sz w:val="18"/>
                <w:szCs w:val="28"/>
              </w:rPr>
              <w:t>Общество</w:t>
            </w:r>
          </w:p>
        </w:tc>
        <w:tc>
          <w:tcPr>
            <w:tcW w:w="1559"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11.</w:t>
            </w:r>
            <w:r w:rsidRPr="002D2E65">
              <w:rPr>
                <w:rFonts w:ascii="Times New Roman" w:hAnsi="Times New Roman"/>
                <w:sz w:val="18"/>
                <w:szCs w:val="28"/>
              </w:rPr>
              <w:t>Стратификация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12.</w:t>
            </w:r>
            <w:r w:rsidRPr="002D2E65">
              <w:rPr>
                <w:rFonts w:ascii="Times New Roman" w:hAnsi="Times New Roman"/>
                <w:sz w:val="18"/>
                <w:szCs w:val="28"/>
              </w:rPr>
              <w:t>Сложная система</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13.</w:t>
            </w:r>
            <w:r w:rsidRPr="002D2E65">
              <w:rPr>
                <w:rFonts w:ascii="Times New Roman" w:hAnsi="Times New Roman"/>
                <w:sz w:val="18"/>
                <w:szCs w:val="28"/>
              </w:rPr>
              <w:t>Правописание</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14.</w:t>
            </w:r>
            <w:r w:rsidRPr="002D2E65">
              <w:rPr>
                <w:rFonts w:ascii="Times New Roman" w:hAnsi="Times New Roman"/>
                <w:b/>
                <w:sz w:val="18"/>
                <w:szCs w:val="28"/>
              </w:rPr>
              <w:t>Соц. науки</w:t>
            </w:r>
          </w:p>
        </w:tc>
      </w:tr>
      <w:tr w:rsidR="009C6F92" w:rsidRPr="002D2E65" w:rsidTr="002D2E65">
        <w:trPr>
          <w:trHeight w:val="609"/>
        </w:trPr>
        <w:tc>
          <w:tcPr>
            <w:tcW w:w="152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15.</w:t>
            </w:r>
            <w:r w:rsidRPr="002D2E65">
              <w:rPr>
                <w:rFonts w:ascii="Times New Roman" w:hAnsi="Times New Roman"/>
                <w:sz w:val="18"/>
                <w:szCs w:val="28"/>
              </w:rPr>
              <w:t>Вероятность</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16.</w:t>
            </w:r>
            <w:r w:rsidRPr="002D2E65">
              <w:rPr>
                <w:rFonts w:ascii="Times New Roman" w:hAnsi="Times New Roman"/>
                <w:sz w:val="18"/>
                <w:szCs w:val="28"/>
              </w:rPr>
              <w:t>Обмен</w:t>
            </w:r>
          </w:p>
        </w:tc>
        <w:tc>
          <w:tcPr>
            <w:tcW w:w="1701"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17.</w:t>
            </w:r>
            <w:r w:rsidRPr="002D2E65">
              <w:rPr>
                <w:rFonts w:ascii="Times New Roman" w:hAnsi="Times New Roman"/>
                <w:sz w:val="18"/>
                <w:szCs w:val="28"/>
              </w:rPr>
              <w:t>Материальная система</w:t>
            </w:r>
          </w:p>
        </w:tc>
        <w:tc>
          <w:tcPr>
            <w:tcW w:w="1559"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18.</w:t>
            </w:r>
            <w:r w:rsidRPr="002D2E65">
              <w:rPr>
                <w:rFonts w:ascii="Times New Roman" w:hAnsi="Times New Roman"/>
                <w:sz w:val="18"/>
                <w:szCs w:val="28"/>
              </w:rPr>
              <w:t>История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19.</w:t>
            </w:r>
            <w:r w:rsidRPr="002D2E65">
              <w:rPr>
                <w:rFonts w:ascii="Times New Roman" w:hAnsi="Times New Roman"/>
                <w:sz w:val="18"/>
                <w:szCs w:val="28"/>
              </w:rPr>
              <w:t>Человек</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20.</w:t>
            </w:r>
            <w:r w:rsidRPr="002D2E65">
              <w:rPr>
                <w:rFonts w:ascii="Times New Roman" w:hAnsi="Times New Roman"/>
                <w:sz w:val="18"/>
                <w:szCs w:val="28"/>
              </w:rPr>
              <w:t>Культурология</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21.</w:t>
            </w:r>
            <w:r w:rsidRPr="002D2E65">
              <w:rPr>
                <w:rFonts w:ascii="Times New Roman" w:hAnsi="Times New Roman"/>
                <w:b/>
                <w:sz w:val="18"/>
                <w:szCs w:val="28"/>
              </w:rPr>
              <w:t>Этика</w:t>
            </w:r>
          </w:p>
        </w:tc>
      </w:tr>
      <w:tr w:rsidR="009C6F92" w:rsidRPr="002D2E65" w:rsidTr="002D2E65">
        <w:trPr>
          <w:trHeight w:val="623"/>
        </w:trPr>
        <w:tc>
          <w:tcPr>
            <w:tcW w:w="152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22.</w:t>
            </w:r>
            <w:r w:rsidRPr="002D2E65">
              <w:rPr>
                <w:rFonts w:ascii="Times New Roman" w:hAnsi="Times New Roman"/>
                <w:sz w:val="18"/>
                <w:szCs w:val="28"/>
              </w:rPr>
              <w:t>Система</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23.</w:t>
            </w:r>
            <w:r w:rsidRPr="002D2E65">
              <w:rPr>
                <w:rFonts w:ascii="Times New Roman" w:hAnsi="Times New Roman"/>
                <w:sz w:val="18"/>
                <w:szCs w:val="28"/>
              </w:rPr>
              <w:t>Философия</w:t>
            </w:r>
          </w:p>
        </w:tc>
        <w:tc>
          <w:tcPr>
            <w:tcW w:w="1701"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24.</w:t>
            </w:r>
            <w:r w:rsidRPr="002D2E65">
              <w:rPr>
                <w:rFonts w:ascii="Times New Roman" w:hAnsi="Times New Roman"/>
                <w:sz w:val="18"/>
                <w:szCs w:val="28"/>
              </w:rPr>
              <w:t>Бытие</w:t>
            </w:r>
          </w:p>
        </w:tc>
        <w:tc>
          <w:tcPr>
            <w:tcW w:w="1559" w:type="dxa"/>
          </w:tcPr>
          <w:p w:rsidR="009C6F92" w:rsidRPr="002D2E65" w:rsidRDefault="009C6F92" w:rsidP="002D2E65">
            <w:pPr>
              <w:spacing w:after="0" w:line="240" w:lineRule="auto"/>
              <w:jc w:val="center"/>
              <w:rPr>
                <w:rFonts w:ascii="Times New Roman" w:hAnsi="Times New Roman"/>
                <w:sz w:val="18"/>
                <w:szCs w:val="28"/>
              </w:rPr>
            </w:pPr>
            <w:r w:rsidRPr="002D2E65">
              <w:rPr>
                <w:rFonts w:ascii="Times New Roman" w:hAnsi="Times New Roman"/>
                <w:sz w:val="16"/>
                <w:szCs w:val="28"/>
              </w:rPr>
              <w:t>25.</w:t>
            </w:r>
            <w:r w:rsidRPr="002D2E65">
              <w:rPr>
                <w:rFonts w:ascii="Times New Roman" w:hAnsi="Times New Roman"/>
                <w:sz w:val="18"/>
                <w:szCs w:val="28"/>
              </w:rPr>
              <w:t>Соц. психология</w:t>
            </w:r>
          </w:p>
        </w:tc>
        <w:tc>
          <w:tcPr>
            <w:tcW w:w="1276" w:type="dxa"/>
          </w:tcPr>
          <w:p w:rsidR="009C6F92" w:rsidRPr="002D2E65" w:rsidRDefault="009C6F92" w:rsidP="002D2E65">
            <w:pPr>
              <w:spacing w:after="0" w:line="240" w:lineRule="auto"/>
              <w:jc w:val="center"/>
              <w:rPr>
                <w:rFonts w:ascii="Times New Roman" w:hAnsi="Times New Roman"/>
                <w:sz w:val="18"/>
                <w:szCs w:val="28"/>
              </w:rPr>
            </w:pPr>
            <w:r w:rsidRPr="002D2E65">
              <w:rPr>
                <w:rFonts w:ascii="Times New Roman" w:hAnsi="Times New Roman"/>
                <w:sz w:val="16"/>
                <w:szCs w:val="28"/>
              </w:rPr>
              <w:t>26.</w:t>
            </w:r>
            <w:r w:rsidRPr="002D2E65">
              <w:rPr>
                <w:rFonts w:ascii="Times New Roman" w:hAnsi="Times New Roman"/>
                <w:sz w:val="18"/>
                <w:szCs w:val="28"/>
              </w:rPr>
              <w:t>Наука</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27.</w:t>
            </w:r>
            <w:r w:rsidRPr="002D2E65">
              <w:rPr>
                <w:rFonts w:ascii="Times New Roman" w:hAnsi="Times New Roman"/>
                <w:sz w:val="18"/>
                <w:szCs w:val="28"/>
              </w:rPr>
              <w:t>Правоведение</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28.</w:t>
            </w:r>
            <w:r w:rsidRPr="002D2E65">
              <w:rPr>
                <w:rFonts w:ascii="Times New Roman" w:hAnsi="Times New Roman"/>
                <w:b/>
                <w:sz w:val="18"/>
                <w:szCs w:val="28"/>
              </w:rPr>
              <w:t>Учение</w:t>
            </w:r>
          </w:p>
        </w:tc>
      </w:tr>
    </w:tbl>
    <w:p w:rsidR="00DB2A5E" w:rsidRPr="00DB2A5E" w:rsidRDefault="00DB2A5E" w:rsidP="00DB2A5E">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C6F92" w:rsidRPr="002D2E65" w:rsidTr="002D2E65">
        <w:trPr>
          <w:trHeight w:val="5524"/>
        </w:trPr>
        <w:tc>
          <w:tcPr>
            <w:tcW w:w="5261" w:type="dxa"/>
          </w:tcPr>
          <w:p w:rsidR="009C6F92" w:rsidRPr="002D2E65" w:rsidRDefault="009C6F92" w:rsidP="002D2E65">
            <w:pPr>
              <w:spacing w:after="0" w:line="240" w:lineRule="auto"/>
              <w:jc w:val="center"/>
              <w:rPr>
                <w:rFonts w:ascii="Times New Roman" w:hAnsi="Times New Roman"/>
                <w:b/>
                <w:sz w:val="20"/>
                <w:szCs w:val="28"/>
              </w:rPr>
            </w:pPr>
          </w:p>
          <w:p w:rsidR="009C6F92" w:rsidRPr="002D2E65" w:rsidRDefault="009C6F92" w:rsidP="002D2E65">
            <w:pPr>
              <w:spacing w:after="0" w:line="240" w:lineRule="auto"/>
              <w:jc w:val="center"/>
              <w:rPr>
                <w:rFonts w:ascii="Times New Roman" w:hAnsi="Times New Roman"/>
                <w:b/>
                <w:sz w:val="20"/>
                <w:szCs w:val="28"/>
              </w:rPr>
            </w:pPr>
            <w:r w:rsidRPr="002D2E65">
              <w:rPr>
                <w:rFonts w:ascii="Times New Roman" w:hAnsi="Times New Roman"/>
                <w:b/>
                <w:sz w:val="20"/>
                <w:szCs w:val="28"/>
              </w:rPr>
              <w:t>1 вариант</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Группа людей, обладающих общими интересами, ценностями и целями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bCs/>
                <w:color w:val="000000"/>
                <w:sz w:val="18"/>
                <w:szCs w:val="18"/>
                <w:shd w:val="clear" w:color="auto" w:fill="FFFFFF"/>
              </w:rPr>
              <w:t>Это</w:t>
            </w:r>
            <w:r w:rsidRPr="002D2E65">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Наука о поведении людей в процессе совместной  деятельности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rPr>
              <w:t>Наука о красоте.</w:t>
            </w:r>
          </w:p>
          <w:p w:rsidR="009C6F92" w:rsidRPr="002D2E65" w:rsidRDefault="009C6F92" w:rsidP="002D2E65">
            <w:pPr>
              <w:spacing w:after="0" w:line="240" w:lineRule="auto"/>
              <w:rPr>
                <w:rFonts w:ascii="Times New Roman" w:hAnsi="Times New Roman"/>
                <w:b/>
                <w:sz w:val="28"/>
                <w:szCs w:val="28"/>
              </w:rPr>
            </w:pPr>
          </w:p>
        </w:tc>
        <w:tc>
          <w:tcPr>
            <w:tcW w:w="4656" w:type="dxa"/>
          </w:tcPr>
          <w:p w:rsidR="009C6F92" w:rsidRPr="002D2E65" w:rsidRDefault="009C6F92" w:rsidP="002D2E65">
            <w:pPr>
              <w:spacing w:after="0" w:line="240" w:lineRule="auto"/>
              <w:jc w:val="center"/>
              <w:rPr>
                <w:rFonts w:ascii="Times New Roman" w:hAnsi="Times New Roman"/>
                <w:b/>
                <w:sz w:val="20"/>
                <w:szCs w:val="28"/>
              </w:rPr>
            </w:pPr>
          </w:p>
          <w:p w:rsidR="009C6F92" w:rsidRPr="002D2E65" w:rsidRDefault="009C6F92" w:rsidP="002D2E65">
            <w:pPr>
              <w:spacing w:after="0" w:line="240" w:lineRule="auto"/>
              <w:jc w:val="center"/>
              <w:rPr>
                <w:rFonts w:ascii="Times New Roman" w:hAnsi="Times New Roman"/>
                <w:b/>
                <w:sz w:val="20"/>
                <w:szCs w:val="28"/>
              </w:rPr>
            </w:pPr>
            <w:r w:rsidRPr="002D2E65">
              <w:rPr>
                <w:rFonts w:ascii="Times New Roman" w:hAnsi="Times New Roman"/>
                <w:b/>
                <w:sz w:val="20"/>
                <w:szCs w:val="28"/>
              </w:rPr>
              <w:t>2 вариант</w:t>
            </w:r>
          </w:p>
          <w:p w:rsidR="009C6F92" w:rsidRPr="002D2E65" w:rsidRDefault="009C6F92" w:rsidP="002D2E65">
            <w:pPr>
              <w:numPr>
                <w:ilvl w:val="0"/>
                <w:numId w:val="13"/>
              </w:numPr>
              <w:spacing w:after="0" w:line="240" w:lineRule="auto"/>
              <w:contextualSpacing/>
              <w:rPr>
                <w:rFonts w:ascii="Times New Roman" w:hAnsi="Times New Roman"/>
                <w:sz w:val="28"/>
                <w:szCs w:val="28"/>
              </w:rPr>
            </w:pPr>
            <w:r w:rsidRPr="002D2E65">
              <w:rPr>
                <w:rFonts w:ascii="Times New Roman" w:hAnsi="Times New Roman"/>
                <w:sz w:val="18"/>
                <w:szCs w:val="28"/>
              </w:rPr>
              <w:t>Перечислите социальные науки.</w:t>
            </w:r>
          </w:p>
          <w:p w:rsidR="009C6F92" w:rsidRPr="002D2E65" w:rsidRDefault="009C6F92" w:rsidP="002D2E65">
            <w:pPr>
              <w:numPr>
                <w:ilvl w:val="0"/>
                <w:numId w:val="13"/>
              </w:numPr>
              <w:shd w:val="clear" w:color="auto" w:fill="FFFFFF"/>
              <w:spacing w:after="0" w:line="240" w:lineRule="auto"/>
              <w:contextualSpacing/>
              <w:rPr>
                <w:rFonts w:ascii="Times New Roman" w:hAnsi="Times New Roman"/>
                <w:sz w:val="28"/>
                <w:szCs w:val="28"/>
              </w:rPr>
            </w:pPr>
            <w:r w:rsidRPr="002D2E65">
              <w:rPr>
                <w:rFonts w:ascii="Times New Roman" w:hAnsi="Times New Roman"/>
                <w:color w:val="000000"/>
                <w:sz w:val="18"/>
                <w:szCs w:val="27"/>
                <w:shd w:val="clear" w:color="auto" w:fill="FFFFFF"/>
              </w:rPr>
              <w:t>Раздел </w:t>
            </w:r>
            <w:r w:rsidRPr="002D2E65">
              <w:rPr>
                <w:rFonts w:ascii="Times New Roman" w:hAnsi="Times New Roman"/>
                <w:bCs/>
                <w:color w:val="000000"/>
                <w:sz w:val="18"/>
                <w:szCs w:val="27"/>
                <w:shd w:val="clear" w:color="auto" w:fill="FFFFFF"/>
              </w:rPr>
              <w:t>психологии</w:t>
            </w:r>
            <w:r w:rsidRPr="002D2E65">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2D2E65">
              <w:rPr>
                <w:rFonts w:ascii="Times New Roman" w:hAnsi="Times New Roman"/>
                <w:color w:val="000000"/>
                <w:sz w:val="18"/>
                <w:szCs w:val="27"/>
                <w:shd w:val="clear" w:color="auto" w:fill="F3F1ED"/>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bCs/>
                <w:color w:val="000000"/>
                <w:sz w:val="18"/>
                <w:szCs w:val="18"/>
                <w:shd w:val="clear" w:color="auto" w:fill="FFFFFF"/>
              </w:rPr>
              <w:t>Система</w:t>
            </w:r>
            <w:r w:rsidRPr="002D2E65">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2D2E65">
              <w:rPr>
                <w:rFonts w:ascii="Times New Roman" w:hAnsi="Times New Roman"/>
                <w:bCs/>
                <w:color w:val="000000"/>
                <w:sz w:val="18"/>
                <w:szCs w:val="20"/>
                <w:shd w:val="clear" w:color="auto" w:fill="FFFFFF"/>
              </w:rPr>
              <w:t>системы</w:t>
            </w:r>
            <w:r w:rsidRPr="002D2E65">
              <w:rPr>
                <w:rFonts w:ascii="Times New Roman" w:hAnsi="Times New Roman"/>
                <w:color w:val="000000"/>
                <w:sz w:val="18"/>
                <w:szCs w:val="20"/>
                <w:shd w:val="clear" w:color="auto" w:fill="FFFFFF"/>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2D2E65">
              <w:rPr>
                <w:rFonts w:ascii="Times New Roman" w:hAnsi="Times New Roman"/>
                <w:color w:val="000000"/>
                <w:sz w:val="18"/>
                <w:szCs w:val="27"/>
                <w:shd w:val="clear" w:color="auto" w:fill="F3F1ED"/>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sz w:val="18"/>
                <w:szCs w:val="18"/>
              </w:rPr>
              <w:t>Термины для загаданного слова: “власть”, ”форма правления”, ”избирательная система”.</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sz w:val="18"/>
                <w:szCs w:val="18"/>
              </w:rPr>
              <w:t>Они концентрируются на своей области общественной жизни.</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sz w:val="18"/>
                <w:szCs w:val="18"/>
              </w:rPr>
              <w:t>Наука о развитии общества в прошлом.</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2D2E65">
              <w:rPr>
                <w:rFonts w:ascii="Times New Roman" w:hAnsi="Times New Roman"/>
                <w:color w:val="000000"/>
                <w:sz w:val="18"/>
                <w:szCs w:val="27"/>
                <w:shd w:val="clear" w:color="auto" w:fill="F3F1ED"/>
              </w:rPr>
              <w:t>.</w:t>
            </w:r>
          </w:p>
        </w:tc>
      </w:tr>
    </w:tbl>
    <w:p w:rsidR="009C6F92" w:rsidRPr="00B2097D" w:rsidRDefault="009C6F92" w:rsidP="00B2097D">
      <w:pPr>
        <w:spacing w:after="0" w:line="240" w:lineRule="auto"/>
        <w:rPr>
          <w:rFonts w:ascii="Times New Roman" w:hAnsi="Times New Roman"/>
          <w:sz w:val="24"/>
          <w:szCs w:val="24"/>
        </w:rPr>
      </w:pP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1.Проблема человека в философии. Различные подходы к определению сущности человека.</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2.Проблема соотношения природного, социального и  духовного в человеке.</w:t>
      </w:r>
    </w:p>
    <w:p w:rsidR="009C6F92"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3.Индивид, индивидуальность, личность.</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4.Взаимосвязь и взаимовлияние личности и социальной среды.</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5.Свобода и ответственность личности.</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6.Проблема цели и смысла человеческого существования: различные подходы и их оценка.</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lastRenderedPageBreak/>
        <w:t xml:space="preserve">7.Антропологический кризис как составляющая общего кризиса культуры. </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8.Перспективы развития человека и человечества.</w:t>
      </w:r>
    </w:p>
    <w:p w:rsidR="009C6F92" w:rsidRPr="00B2097D" w:rsidRDefault="009C6F92" w:rsidP="00B2097D">
      <w:pPr>
        <w:spacing w:after="0" w:line="240" w:lineRule="auto"/>
        <w:rPr>
          <w:rFonts w:ascii="Times New Roman" w:hAnsi="Times New Roman"/>
          <w:sz w:val="24"/>
          <w:szCs w:val="24"/>
        </w:rPr>
      </w:pP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4</w:t>
      </w:r>
      <w:r w:rsidRPr="00B2097D">
        <w:rPr>
          <w:rFonts w:ascii="Times New Roman" w:hAnsi="Times New Roman"/>
          <w:sz w:val="24"/>
          <w:szCs w:val="24"/>
        </w:rPr>
        <w:t>: Напишите эссе на одну из следующих тем.</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1. То, что мы называем прогрессом, является заменой одной неприятности на другую.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X. Эллис</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 Александр Потебня</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Эмилио Кастеляр</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4.Прогресс – единственный способ не деградировать.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Александр Локтев</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5.Люди, зачарованные идеей прогресса, не задумываются о том, что каждый шаг вперед </w:t>
      </w:r>
      <w:r>
        <w:rPr>
          <w:rFonts w:ascii="Times New Roman" w:hAnsi="Times New Roman"/>
          <w:sz w:val="24"/>
          <w:szCs w:val="24"/>
        </w:rPr>
        <w:t>-</w:t>
      </w:r>
      <w:r w:rsidRPr="00B2097D">
        <w:rPr>
          <w:rFonts w:ascii="Times New Roman" w:hAnsi="Times New Roman"/>
          <w:sz w:val="24"/>
          <w:szCs w:val="24"/>
        </w:rPr>
        <w:t xml:space="preserve"> это шаг на пути к концу.</w:t>
      </w:r>
    </w:p>
    <w:p w:rsidR="009C6F92" w:rsidRPr="00B2097D" w:rsidRDefault="009C6F92" w:rsidP="00B2097D">
      <w:pPr>
        <w:spacing w:after="0" w:line="240" w:lineRule="auto"/>
        <w:jc w:val="right"/>
        <w:rPr>
          <w:rFonts w:ascii="Times New Roman" w:hAnsi="Times New Roman"/>
          <w:sz w:val="20"/>
          <w:szCs w:val="20"/>
        </w:rPr>
      </w:pPr>
      <w:r w:rsidRPr="00B2097D">
        <w:rPr>
          <w:rFonts w:ascii="Times New Roman" w:hAnsi="Times New Roman"/>
          <w:sz w:val="20"/>
          <w:szCs w:val="20"/>
        </w:rPr>
        <w:t>М. Кундера</w:t>
      </w:r>
    </w:p>
    <w:p w:rsidR="009C6F92" w:rsidRPr="00330972" w:rsidRDefault="009C6F92" w:rsidP="00330972">
      <w:pPr>
        <w:widowControl w:val="0"/>
        <w:autoSpaceDE w:val="0"/>
        <w:autoSpaceDN w:val="0"/>
        <w:adjustRightInd w:val="0"/>
        <w:ind w:firstLine="709"/>
        <w:jc w:val="both"/>
        <w:rPr>
          <w:rFonts w:ascii="Times New Roman" w:hAnsi="Times New Roman"/>
          <w:b/>
          <w:sz w:val="24"/>
          <w:szCs w:val="24"/>
        </w:rPr>
      </w:pPr>
      <w:r w:rsidRPr="0033097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C6F92" w:rsidRPr="00330972" w:rsidRDefault="009C6F92" w:rsidP="00330972">
      <w:pPr>
        <w:autoSpaceDE w:val="0"/>
        <w:autoSpaceDN w:val="0"/>
        <w:adjustRightInd w:val="0"/>
        <w:ind w:firstLine="720"/>
        <w:jc w:val="both"/>
        <w:rPr>
          <w:rFonts w:ascii="Times New Roman" w:hAnsi="Times New Roman"/>
          <w:iCs/>
          <w:sz w:val="24"/>
          <w:szCs w:val="24"/>
        </w:rPr>
      </w:pPr>
      <w:r w:rsidRPr="0033097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C6F92" w:rsidRPr="00B2097D" w:rsidRDefault="009C6F92" w:rsidP="00B2097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9C6F92" w:rsidRPr="00B2097D" w:rsidRDefault="009C6F92"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7.1 Основная учебная литература</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9C6F92" w:rsidRPr="00B2097D" w:rsidRDefault="009C6F92" w:rsidP="00B2097D">
      <w:pPr>
        <w:widowControl w:val="0"/>
        <w:autoSpaceDE w:val="0"/>
        <w:autoSpaceDN w:val="0"/>
        <w:adjustRightInd w:val="0"/>
        <w:spacing w:after="0" w:line="240" w:lineRule="auto"/>
        <w:ind w:firstLine="708"/>
        <w:rPr>
          <w:rFonts w:ascii="Times New Roman" w:hAnsi="Times New Roman"/>
          <w:sz w:val="24"/>
          <w:szCs w:val="24"/>
          <w:lang w:eastAsia="ru-RU"/>
        </w:rPr>
      </w:pPr>
    </w:p>
    <w:p w:rsidR="009C6F92" w:rsidRPr="00B2097D" w:rsidRDefault="009C6F92" w:rsidP="00B2097D">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ab/>
        <w:t>7.2 Дополнительная учебная литература:</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w:t>
      </w:r>
      <w:r w:rsidRPr="00B2097D">
        <w:rPr>
          <w:rFonts w:ascii="Times New Roman" w:hAnsi="Times New Roman"/>
          <w:color w:val="000000"/>
          <w:sz w:val="24"/>
          <w:szCs w:val="24"/>
          <w:shd w:val="clear" w:color="auto" w:fill="FCFCFC"/>
          <w:lang w:eastAsia="ru-RU"/>
        </w:rPr>
        <w:lastRenderedPageBreak/>
        <w:t xml:space="preserve">Крюков В.В.– Электрон.текстовыеданные.– Новосибирск: Новосибирский государственный технический университет, 2015.– 212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«IPRbooks», по паролю</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w:t>
      </w:r>
      <w:hyperlink r:id="rId18"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«IPRbooks», по паролю</w:t>
      </w:r>
    </w:p>
    <w:p w:rsidR="009C6F92" w:rsidRPr="00B2097D" w:rsidRDefault="009C6F92"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9C6F92" w:rsidRPr="00B2097D" w:rsidRDefault="009C6F92"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9C6F92" w:rsidRPr="00B2097D" w:rsidRDefault="009C6F92"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9C6F92" w:rsidRPr="00B2097D" w:rsidRDefault="009C6F92"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9C6F92" w:rsidRPr="00B2097D" w:rsidRDefault="00DB2A5E"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19" w:history="1">
        <w:r w:rsidR="009C6F92" w:rsidRPr="00B2097D">
          <w:rPr>
            <w:rFonts w:ascii="Times New Roman" w:hAnsi="Times New Roman"/>
            <w:color w:val="0000FF"/>
            <w:sz w:val="24"/>
            <w:szCs w:val="24"/>
            <w:u w:val="single"/>
            <w:shd w:val="clear" w:color="auto" w:fill="FFFFFF"/>
            <w:lang w:eastAsia="ru-RU"/>
          </w:rPr>
          <w:t>www.iprbookshop.ru</w:t>
        </w:r>
      </w:hyperlink>
      <w:r w:rsidR="009C6F92" w:rsidRPr="00B2097D">
        <w:rPr>
          <w:rFonts w:ascii="Times New Roman" w:hAnsi="Times New Roman"/>
          <w:sz w:val="24"/>
          <w:szCs w:val="24"/>
          <w:shd w:val="clear" w:color="auto" w:fill="FFFFFF"/>
          <w:lang w:eastAsia="ru-RU"/>
        </w:rPr>
        <w:t xml:space="preserve">  - электронно-библиотечная система</w:t>
      </w:r>
    </w:p>
    <w:p w:rsidR="009C6F92" w:rsidRPr="00B2097D" w:rsidRDefault="009C6F92"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20" w:history="1">
        <w:r w:rsidRPr="00B2097D">
          <w:rPr>
            <w:rFonts w:ascii="Times New Roman" w:hAnsi="Times New Roman"/>
            <w:sz w:val="24"/>
            <w:szCs w:val="24"/>
            <w:u w:val="single"/>
            <w:lang w:eastAsia="ru-RU"/>
          </w:rPr>
          <w:t>http://www.edu.ru/</w:t>
        </w:r>
      </w:hyperlink>
    </w:p>
    <w:p w:rsidR="009C6F92" w:rsidRPr="00B2097D" w:rsidRDefault="009C6F92"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1" w:history="1">
        <w:r w:rsidRPr="00B2097D">
          <w:rPr>
            <w:rFonts w:ascii="Times New Roman" w:hAnsi="Times New Roman"/>
            <w:sz w:val="24"/>
            <w:szCs w:val="24"/>
            <w:u w:val="single"/>
            <w:lang w:eastAsia="ru-RU"/>
          </w:rPr>
          <w:t>http://school-collection.edu.ru/</w:t>
        </w:r>
      </w:hyperlink>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hyperlink r:id="rId22" w:history="1">
        <w:r w:rsidRPr="00B2097D">
          <w:rPr>
            <w:rFonts w:ascii="Times New Roman" w:hAnsi="Times New Roman"/>
            <w:sz w:val="24"/>
            <w:szCs w:val="24"/>
            <w:u w:val="single"/>
            <w:lang w:eastAsia="ru-RU"/>
          </w:rPr>
          <w:t>http://www.antropolog.ru/</w:t>
        </w:r>
      </w:hyperlink>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Журнал аналитической философии:</w:t>
      </w:r>
      <w:hyperlink r:id="rId23" w:history="1">
        <w:r w:rsidRPr="00B2097D">
          <w:rPr>
            <w:rFonts w:ascii="Times New Roman" w:hAnsi="Times New Roman"/>
            <w:sz w:val="24"/>
            <w:szCs w:val="24"/>
            <w:u w:val="single"/>
            <w:lang w:eastAsia="ru-RU"/>
          </w:rPr>
          <w:t>http://www.philosophy.ru/analytica/rus/index.htm</w:t>
        </w:r>
      </w:hyperlink>
      <w:r w:rsidRPr="00B2097D">
        <w:rPr>
          <w:rFonts w:ascii="Times New Roman" w:hAnsi="Times New Roman"/>
          <w:sz w:val="24"/>
          <w:szCs w:val="24"/>
          <w:lang w:eastAsia="ru-RU"/>
        </w:rPr>
        <w:t>.</w:t>
      </w:r>
    </w:p>
    <w:p w:rsidR="009C6F92" w:rsidRPr="00B2097D" w:rsidRDefault="009C6F92" w:rsidP="00B2097D">
      <w:pPr>
        <w:autoSpaceDE w:val="0"/>
        <w:autoSpaceDN w:val="0"/>
        <w:adjustRightInd w:val="0"/>
        <w:spacing w:after="0" w:line="240" w:lineRule="auto"/>
        <w:rPr>
          <w:rFonts w:ascii="Times New Roman" w:hAnsi="Times New Roman"/>
          <w:b/>
          <w:bCs/>
          <w:sz w:val="24"/>
          <w:szCs w:val="24"/>
          <w:lang w:eastAsia="ru-RU"/>
        </w:rPr>
      </w:pPr>
    </w:p>
    <w:p w:rsidR="009C6F92" w:rsidRPr="00B2097D" w:rsidRDefault="009C6F92"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B2097D">
        <w:rPr>
          <w:rFonts w:ascii="Times New Roman" w:hAnsi="Times New Roman"/>
          <w:sz w:val="24"/>
          <w:szCs w:val="24"/>
          <w:lang w:eastAsia="ru-RU"/>
        </w:rPr>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1.</w:t>
      </w:r>
      <w:r w:rsidRPr="00B2097D">
        <w:rPr>
          <w:rFonts w:ascii="Times New Roman" w:hAnsi="Times New Roman"/>
          <w:sz w:val="24"/>
          <w:szCs w:val="24"/>
          <w:lang w:eastAsia="ru-RU"/>
        </w:rPr>
        <w:t>Операционнаясистема</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Microsoft</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Windows</w:t>
      </w: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2.</w:t>
      </w:r>
      <w:r w:rsidRPr="00B2097D">
        <w:rPr>
          <w:rFonts w:ascii="Times New Roman" w:hAnsi="Times New Roman"/>
          <w:sz w:val="24"/>
          <w:szCs w:val="24"/>
          <w:lang w:val="en-US" w:eastAsia="ru-RU"/>
        </w:rPr>
        <w:t>Microsoft</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Office</w:t>
      </w:r>
      <w:r w:rsidRPr="00DB2A5E">
        <w:rPr>
          <w:rFonts w:ascii="Times New Roman" w:hAnsi="Times New Roman"/>
          <w:sz w:val="24"/>
          <w:szCs w:val="24"/>
          <w:lang w:val="en-US" w:eastAsia="ru-RU"/>
        </w:rPr>
        <w:t xml:space="preserve"> 2010-2016</w:t>
      </w: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3.</w:t>
      </w:r>
      <w:r w:rsidRPr="00B2097D">
        <w:rPr>
          <w:rFonts w:ascii="Times New Roman" w:hAnsi="Times New Roman"/>
          <w:sz w:val="24"/>
          <w:szCs w:val="24"/>
          <w:lang w:eastAsia="ru-RU"/>
        </w:rPr>
        <w:t>Антивирус</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Kaspersky</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Endpoint</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Security</w:t>
      </w: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4.</w:t>
      </w:r>
      <w:r w:rsidRPr="00B2097D">
        <w:rPr>
          <w:rFonts w:ascii="Times New Roman" w:hAnsi="Times New Roman"/>
          <w:sz w:val="24"/>
          <w:szCs w:val="24"/>
          <w:lang w:eastAsia="ru-RU"/>
        </w:rPr>
        <w:t>Программадляработыс</w:t>
      </w:r>
      <w:r w:rsidRPr="00B2097D">
        <w:rPr>
          <w:rFonts w:ascii="Times New Roman" w:hAnsi="Times New Roman"/>
          <w:sz w:val="24"/>
          <w:szCs w:val="24"/>
          <w:lang w:val="en-US" w:eastAsia="ru-RU"/>
        </w:rPr>
        <w:t>pdf</w:t>
      </w:r>
      <w:r w:rsidRPr="00B2097D">
        <w:rPr>
          <w:rFonts w:ascii="Times New Roman" w:hAnsi="Times New Roman"/>
          <w:sz w:val="24"/>
          <w:szCs w:val="24"/>
          <w:lang w:eastAsia="ru-RU"/>
        </w:rPr>
        <w:t>файлами</w:t>
      </w:r>
      <w:r w:rsidRPr="00B2097D">
        <w:rPr>
          <w:rFonts w:ascii="Times New Roman" w:hAnsi="Times New Roman"/>
          <w:sz w:val="24"/>
          <w:szCs w:val="24"/>
          <w:lang w:val="en-US" w:eastAsia="ru-RU"/>
        </w:rPr>
        <w:t>AdobeReader</w:t>
      </w: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5.</w:t>
      </w:r>
      <w:r w:rsidRPr="00B2097D">
        <w:rPr>
          <w:rFonts w:ascii="Times New Roman" w:hAnsi="Times New Roman"/>
          <w:sz w:val="24"/>
          <w:szCs w:val="24"/>
          <w:lang w:eastAsia="ru-RU"/>
        </w:rPr>
        <w:t>Архиватор</w:t>
      </w:r>
      <w:r w:rsidRPr="00DB2A5E">
        <w:rPr>
          <w:rFonts w:ascii="Times New Roman" w:hAnsi="Times New Roman"/>
          <w:sz w:val="24"/>
          <w:szCs w:val="24"/>
          <w:lang w:val="en-US" w:eastAsia="ru-RU"/>
        </w:rPr>
        <w:t xml:space="preserve"> 7-zip</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9C6F92" w:rsidRPr="00B2097D" w:rsidRDefault="009C6F92"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9C6F92" w:rsidRPr="00B2097D" w:rsidRDefault="009C6F92"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C6F92" w:rsidRPr="00B2097D" w:rsidRDefault="009C6F92"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9C6F92" w:rsidRPr="00B2097D" w:rsidRDefault="009C6F92"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9C6F92" w:rsidRPr="00B2097D" w:rsidRDefault="009C6F92"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9C6F92" w:rsidRPr="00B2097D" w:rsidRDefault="009C6F92" w:rsidP="00B2097D">
      <w:pPr>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9C6F92" w:rsidRPr="00B2097D" w:rsidRDefault="009C6F92"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C6F92" w:rsidRPr="00B2097D" w:rsidRDefault="009C6F92"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w:t>
      </w:r>
      <w:r w:rsidRPr="00B2097D">
        <w:rPr>
          <w:rFonts w:ascii="Times New Roman" w:hAnsi="Times New Roman"/>
          <w:color w:val="000000"/>
          <w:sz w:val="24"/>
          <w:szCs w:val="24"/>
          <w:lang w:eastAsia="ru-RU"/>
        </w:rPr>
        <w:lastRenderedPageBreak/>
        <w:t>Тестирование обучаемых может осуществляться с использованием компьютерного оборудования университета.</w:t>
      </w:r>
    </w:p>
    <w:p w:rsidR="009C6F92" w:rsidRPr="00B2097D" w:rsidRDefault="009C6F92" w:rsidP="00B2097D">
      <w:pPr>
        <w:tabs>
          <w:tab w:val="center" w:pos="4536"/>
          <w:tab w:val="right" w:pos="9072"/>
        </w:tabs>
        <w:spacing w:after="0" w:line="240" w:lineRule="auto"/>
        <w:ind w:firstLine="709"/>
        <w:jc w:val="both"/>
        <w:rPr>
          <w:rFonts w:ascii="Times New Roman" w:hAnsi="Times New Roman"/>
          <w:sz w:val="24"/>
          <w:szCs w:val="24"/>
          <w:lang w:eastAsia="ru-RU"/>
        </w:rPr>
      </w:pPr>
    </w:p>
    <w:p w:rsidR="009C6F92" w:rsidRPr="00B2097D" w:rsidRDefault="009C6F92"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9C6F92" w:rsidRPr="00B2097D" w:rsidRDefault="009C6F92"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9C6F92" w:rsidRPr="00B2097D" w:rsidRDefault="009C6F92"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9C6F92" w:rsidRPr="00B2097D" w:rsidRDefault="009C6F92"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9C6F92" w:rsidRPr="00B2097D" w:rsidRDefault="009C6F92" w:rsidP="00B2097D">
      <w:pPr>
        <w:autoSpaceDE w:val="0"/>
        <w:autoSpaceDN w:val="0"/>
        <w:adjustRightInd w:val="0"/>
        <w:spacing w:after="0" w:line="240" w:lineRule="auto"/>
        <w:jc w:val="right"/>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right"/>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p w:rsidR="009C6F92" w:rsidRPr="00B2097D" w:rsidRDefault="009C6F92" w:rsidP="00B2097D">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9C6F92" w:rsidRPr="002D2E65" w:rsidTr="00DB2D78">
        <w:trPr>
          <w:trHeight w:val="726"/>
        </w:trPr>
        <w:tc>
          <w:tcPr>
            <w:tcW w:w="209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9C6F92" w:rsidRPr="002D2E65" w:rsidTr="00DB2D78">
        <w:trPr>
          <w:trHeight w:val="264"/>
        </w:trPr>
        <w:tc>
          <w:tcPr>
            <w:tcW w:w="2093" w:type="dxa"/>
            <w:vMerge w:val="restart"/>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9C6F92" w:rsidRPr="002D2E65" w:rsidTr="00DB2D78">
        <w:trPr>
          <w:trHeight w:val="168"/>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9C6F92" w:rsidRPr="002D2E65" w:rsidTr="00DB2D78">
        <w:trPr>
          <w:trHeight w:val="96"/>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9C6F92" w:rsidRPr="002D2E65" w:rsidTr="00DB2D78">
        <w:trPr>
          <w:trHeight w:val="264"/>
        </w:trPr>
        <w:tc>
          <w:tcPr>
            <w:tcW w:w="2093" w:type="dxa"/>
            <w:vMerge w:val="restart"/>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9C6F92" w:rsidRPr="002D2E65" w:rsidTr="00DB2D78">
        <w:trPr>
          <w:trHeight w:val="168"/>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9C6F92" w:rsidRPr="002D2E65" w:rsidTr="00DB2D78">
        <w:trPr>
          <w:trHeight w:val="96"/>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9C6F92" w:rsidRPr="00B2097D" w:rsidRDefault="009C6F92" w:rsidP="00B2097D">
      <w:pPr>
        <w:spacing w:after="0" w:line="240" w:lineRule="auto"/>
        <w:ind w:firstLine="567"/>
        <w:jc w:val="both"/>
        <w:rPr>
          <w:rFonts w:ascii="Times New Roman" w:hAnsi="Times New Roman"/>
          <w:sz w:val="24"/>
          <w:szCs w:val="24"/>
          <w:lang w:eastAsia="ru-RU"/>
        </w:rPr>
      </w:pPr>
    </w:p>
    <w:p w:rsidR="009C6F92" w:rsidRPr="00B2097D" w:rsidRDefault="009C6F92" w:rsidP="00B2097D">
      <w:pPr>
        <w:spacing w:after="0" w:line="240" w:lineRule="auto"/>
        <w:jc w:val="both"/>
        <w:rPr>
          <w:rFonts w:ascii="Times New Roman" w:hAnsi="Times New Roman"/>
          <w:b/>
          <w:sz w:val="24"/>
          <w:szCs w:val="24"/>
        </w:rPr>
      </w:pPr>
      <w:r w:rsidRPr="00B2097D">
        <w:rPr>
          <w:rFonts w:ascii="Times New Roman" w:hAnsi="Times New Roman"/>
          <w:b/>
          <w:sz w:val="24"/>
          <w:szCs w:val="24"/>
        </w:rPr>
        <w:t>2.Критерии освоения компетенций</w:t>
      </w:r>
    </w:p>
    <w:p w:rsidR="009C6F92" w:rsidRPr="00B2097D" w:rsidRDefault="009C6F92" w:rsidP="00B2097D">
      <w:pPr>
        <w:spacing w:after="0" w:line="240" w:lineRule="auto"/>
        <w:jc w:val="both"/>
        <w:rPr>
          <w:rFonts w:ascii="Times New Roman" w:hAnsi="Times New Roman"/>
          <w:sz w:val="24"/>
          <w:szCs w:val="24"/>
        </w:rPr>
      </w:pP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9C6F92" w:rsidRPr="00B2097D" w:rsidRDefault="009C6F92" w:rsidP="00B2097D">
      <w:pPr>
        <w:spacing w:after="0" w:line="240" w:lineRule="auto"/>
        <w:jc w:val="center"/>
        <w:rPr>
          <w:rFonts w:ascii="Times New Roman" w:hAnsi="Times New Roman"/>
          <w:b/>
          <w:bCs/>
          <w:sz w:val="24"/>
          <w:szCs w:val="24"/>
        </w:rPr>
      </w:pP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(пороговый уровень сформированности компетенции)</w:t>
      </w:r>
    </w:p>
    <w:p w:rsidR="009C6F92" w:rsidRPr="00B2097D" w:rsidRDefault="009C6F92"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4007"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9C6F92" w:rsidRPr="00B2097D" w:rsidRDefault="009C6F92" w:rsidP="00B2097D">
      <w:pPr>
        <w:spacing w:after="0" w:line="240" w:lineRule="auto"/>
        <w:jc w:val="center"/>
        <w:rPr>
          <w:rFonts w:ascii="Times New Roman" w:hAnsi="Times New Roman"/>
          <w:bCs/>
          <w:sz w:val="24"/>
          <w:szCs w:val="24"/>
        </w:rPr>
      </w:pP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r w:rsidRPr="00B2097D">
        <w:rPr>
          <w:rFonts w:ascii="Times New Roman" w:hAnsi="Times New Roman"/>
          <w:b/>
          <w:bCs/>
          <w:sz w:val="24"/>
          <w:szCs w:val="24"/>
        </w:rPr>
        <w:t>сформированности компетенции)</w:t>
      </w:r>
    </w:p>
    <w:p w:rsidR="009C6F92" w:rsidRPr="00B2097D" w:rsidRDefault="009C6F92"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9C6F92" w:rsidRPr="00B2097D" w:rsidRDefault="009C6F92" w:rsidP="00B2097D">
      <w:pPr>
        <w:spacing w:after="0" w:line="240" w:lineRule="auto"/>
        <w:jc w:val="center"/>
        <w:rPr>
          <w:rFonts w:ascii="Times New Roman" w:hAnsi="Times New Roman"/>
          <w:bCs/>
          <w:sz w:val="24"/>
          <w:szCs w:val="24"/>
        </w:rPr>
      </w:pPr>
    </w:p>
    <w:p w:rsidR="009C6F92" w:rsidRPr="00B2097D" w:rsidRDefault="009C6F92" w:rsidP="00B2097D">
      <w:pPr>
        <w:spacing w:after="0" w:line="240" w:lineRule="auto"/>
        <w:jc w:val="center"/>
        <w:rPr>
          <w:rFonts w:ascii="Times New Roman" w:hAnsi="Times New Roman"/>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C6F92" w:rsidRPr="00B2097D" w:rsidRDefault="009C6F92"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9C6F92" w:rsidRPr="002D2E65" w:rsidTr="00DB2D78">
        <w:trPr>
          <w:jc w:val="center"/>
        </w:trPr>
        <w:tc>
          <w:tcPr>
            <w:tcW w:w="1390"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10"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9C6F92" w:rsidRPr="00B2097D" w:rsidRDefault="009C6F92" w:rsidP="00B2097D">
      <w:pPr>
        <w:spacing w:after="0" w:line="240" w:lineRule="auto"/>
        <w:ind w:left="360"/>
        <w:jc w:val="both"/>
        <w:rPr>
          <w:rFonts w:ascii="Times New Roman" w:hAnsi="Times New Roman"/>
          <w:b/>
          <w:sz w:val="24"/>
          <w:szCs w:val="24"/>
          <w:lang w:eastAsia="ru-RU"/>
        </w:rPr>
      </w:pPr>
    </w:p>
    <w:p w:rsidR="009C6F92" w:rsidRPr="00B2097D" w:rsidRDefault="009C6F92"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C6F92" w:rsidRPr="00B2097D" w:rsidRDefault="009C6F92" w:rsidP="00B2097D">
      <w:pPr>
        <w:autoSpaceDE w:val="0"/>
        <w:autoSpaceDN w:val="0"/>
        <w:adjustRightInd w:val="0"/>
        <w:spacing w:after="0" w:line="240" w:lineRule="auto"/>
        <w:jc w:val="both"/>
        <w:rPr>
          <w:rFonts w:ascii="Times New Roman" w:hAnsi="Times New Roman"/>
          <w:b/>
          <w:bCs/>
          <w:sz w:val="24"/>
          <w:szCs w:val="24"/>
          <w:lang w:eastAsia="ru-RU"/>
        </w:rPr>
      </w:pPr>
    </w:p>
    <w:p w:rsidR="009C6F92" w:rsidRPr="00B2097D" w:rsidRDefault="009C6F92"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C6F92" w:rsidRPr="00B2097D" w:rsidRDefault="009C6F92" w:rsidP="00B2097D">
      <w:pPr>
        <w:keepNext/>
        <w:autoSpaceDE w:val="0"/>
        <w:autoSpaceDN w:val="0"/>
        <w:adjustRightInd w:val="0"/>
        <w:spacing w:after="0" w:line="240" w:lineRule="auto"/>
        <w:jc w:val="center"/>
        <w:outlineLvl w:val="6"/>
        <w:rPr>
          <w:rFonts w:ascii="Times New Roman" w:hAnsi="Times New Roman"/>
          <w:b/>
          <w:sz w:val="24"/>
          <w:szCs w:val="24"/>
          <w:lang w:eastAsia="ru-RU"/>
        </w:rPr>
        <w:sectPr w:rsidR="009C6F92" w:rsidRPr="00B2097D">
          <w:pgSz w:w="12240" w:h="15840"/>
          <w:pgMar w:top="1134" w:right="850" w:bottom="1134" w:left="1701" w:header="720" w:footer="720" w:gutter="0"/>
          <w:cols w:space="720"/>
        </w:sectPr>
      </w:pPr>
    </w:p>
    <w:p w:rsidR="009C6F92" w:rsidRPr="00B2097D" w:rsidRDefault="009C6F92" w:rsidP="00B2097D">
      <w:pPr>
        <w:keepNext/>
        <w:autoSpaceDE w:val="0"/>
        <w:autoSpaceDN w:val="0"/>
        <w:adjustRightInd w:val="0"/>
        <w:spacing w:after="0" w:line="240" w:lineRule="auto"/>
        <w:jc w:val="center"/>
        <w:outlineLvl w:val="6"/>
        <w:rPr>
          <w:rFonts w:ascii="Times New Roman" w:hAnsi="Times New Roman"/>
          <w:b/>
          <w:sz w:val="24"/>
          <w:szCs w:val="24"/>
          <w:lang w:eastAsia="ru-RU"/>
        </w:rPr>
      </w:pPr>
      <w:r w:rsidRPr="00B2097D">
        <w:rPr>
          <w:rFonts w:ascii="Times New Roman" w:hAnsi="Times New Roman"/>
          <w:b/>
          <w:sz w:val="24"/>
          <w:szCs w:val="24"/>
          <w:lang w:eastAsia="ru-RU"/>
        </w:rPr>
        <w:lastRenderedPageBreak/>
        <w:t>Тесты</w:t>
      </w:r>
    </w:p>
    <w:p w:rsidR="009C6F92" w:rsidRPr="00B2097D" w:rsidRDefault="009C6F92" w:rsidP="00B2097D">
      <w:pPr>
        <w:spacing w:after="0" w:line="240" w:lineRule="auto"/>
        <w:rPr>
          <w:rFonts w:ascii="Times New Roman" w:hAnsi="Times New Roman"/>
          <w:b/>
          <w:sz w:val="24"/>
          <w:szCs w:val="24"/>
          <w:lang w:eastAsia="ru-RU"/>
        </w:rPr>
        <w:sectPr w:rsidR="009C6F92" w:rsidRPr="00B2097D" w:rsidSect="00DB2D78">
          <w:type w:val="continuous"/>
          <w:pgSz w:w="12240" w:h="15840"/>
          <w:pgMar w:top="1134" w:right="850" w:bottom="1134" w:left="1701" w:header="720" w:footer="720" w:gutter="0"/>
          <w:cols w:space="720"/>
        </w:sect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1.  Что изучает онтология?</w:t>
      </w:r>
    </w:p>
    <w:p w:rsidR="009C6F92" w:rsidRPr="00B2097D" w:rsidRDefault="009C6F92"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9C6F92" w:rsidRPr="00B2097D" w:rsidRDefault="009C6F92"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9C6F92" w:rsidRPr="00B2097D" w:rsidRDefault="009C6F92"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Демокрит</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майевтику.</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Парменидом;</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Г. Зиммель.</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9. Какое высказывание принадлежит Р.Декарту?</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3) «Нет ничего в разуме, чего не было бы в чувствах».</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Веды</w:t>
      </w:r>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Пураны</w:t>
      </w:r>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Книга перемен</w:t>
      </w:r>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9C6F92" w:rsidRPr="00B2097D" w:rsidRDefault="009C6F92" w:rsidP="00B2097D">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Веды</w:t>
      </w:r>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Пураны</w:t>
      </w:r>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Аристократия</w:t>
      </w:r>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Тимократия</w:t>
      </w:r>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Демократия</w:t>
      </w:r>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Олигархия</w:t>
      </w:r>
    </w:p>
    <w:p w:rsidR="009C6F92" w:rsidRPr="00B2097D" w:rsidRDefault="009C6F92" w:rsidP="00B2097D">
      <w:pPr>
        <w:spacing w:after="0" w:line="240" w:lineRule="auto"/>
        <w:ind w:left="709"/>
        <w:jc w:val="both"/>
        <w:rPr>
          <w:rFonts w:ascii="Times New Roman" w:hAnsi="Times New Roman"/>
          <w:sz w:val="24"/>
          <w:szCs w:val="24"/>
        </w:rPr>
      </w:pP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9C6F92" w:rsidRPr="00B2097D" w:rsidRDefault="009C6F92" w:rsidP="00B2097D">
      <w:pPr>
        <w:spacing w:after="0" w:line="240" w:lineRule="auto"/>
        <w:contextualSpacing/>
        <w:rPr>
          <w:rFonts w:ascii="Times New Roman" w:hAnsi="Times New Roman"/>
          <w:b/>
          <w:bCs/>
          <w:i/>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 xml:space="preserve">         15. В центре размышлений философов средних веков стоит:</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Природа.</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Личность.</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Бог.</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Идеальный мир.</w:t>
      </w:r>
    </w:p>
    <w:p w:rsidR="009C6F92" w:rsidRPr="00B2097D" w:rsidRDefault="009C6F92" w:rsidP="00B2097D">
      <w:pPr>
        <w:spacing w:after="0" w:line="240" w:lineRule="auto"/>
        <w:contextualSpacing/>
        <w:rPr>
          <w:rFonts w:ascii="Times New Roman" w:hAnsi="Times New Roman"/>
          <w:b/>
          <w:bCs/>
          <w:i/>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9C6F92" w:rsidRPr="00B2097D" w:rsidRDefault="009C6F92"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9C6F92" w:rsidRPr="00B2097D" w:rsidRDefault="009C6F92"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9C6F92" w:rsidRPr="00B2097D" w:rsidRDefault="009C6F92"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9C6F92" w:rsidRPr="00B2097D" w:rsidRDefault="009C6F92" w:rsidP="00B2097D">
      <w:pPr>
        <w:spacing w:after="0" w:line="240" w:lineRule="auto"/>
        <w:ind w:left="1429"/>
        <w:contextualSpacing/>
        <w:rPr>
          <w:rFonts w:ascii="Times New Roman" w:hAnsi="Times New Roman"/>
          <w:bCs/>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9C6F92" w:rsidRPr="00B2097D" w:rsidRDefault="009C6F92"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9C6F92" w:rsidRPr="00B2097D" w:rsidRDefault="009C6F92"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9C6F92" w:rsidRPr="00B2097D" w:rsidRDefault="009C6F92"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9C6F92" w:rsidRPr="00B2097D" w:rsidRDefault="009C6F92" w:rsidP="00B2097D">
      <w:pPr>
        <w:spacing w:after="0" w:line="240" w:lineRule="auto"/>
        <w:ind w:left="360"/>
        <w:contextualSpacing/>
        <w:rPr>
          <w:rFonts w:ascii="Times New Roman" w:hAnsi="Times New Roman"/>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Тело.</w:t>
      </w:r>
    </w:p>
    <w:p w:rsidR="009C6F92" w:rsidRPr="00B2097D" w:rsidRDefault="009C6F92" w:rsidP="00B2097D">
      <w:pPr>
        <w:spacing w:after="0" w:line="240" w:lineRule="auto"/>
        <w:contextualSpacing/>
        <w:rPr>
          <w:rFonts w:ascii="Times New Roman" w:hAnsi="Times New Roman"/>
          <w:sz w:val="24"/>
          <w:szCs w:val="24"/>
        </w:rPr>
      </w:pPr>
    </w:p>
    <w:p w:rsidR="009C6F92" w:rsidRPr="00B2097D" w:rsidRDefault="009C6F92" w:rsidP="00B2097D">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21.Идея философии Возрождения, которая в первую очередь делала акцент на человека как центр мироздания:</w:t>
      </w:r>
    </w:p>
    <w:p w:rsidR="009C6F92" w:rsidRPr="00B2097D" w:rsidRDefault="009C6F92"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9C6F92" w:rsidRPr="00B2097D" w:rsidRDefault="009C6F92"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9C6F92" w:rsidRPr="00B2097D" w:rsidRDefault="009C6F92"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(Cogitoergosum) принадлежит:</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9C6F92" w:rsidRPr="00B2097D" w:rsidRDefault="009C6F92"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9C6F92" w:rsidRPr="00B2097D" w:rsidRDefault="009C6F92"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9C6F92" w:rsidRPr="00B2097D" w:rsidRDefault="009C6F92"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9C6F92" w:rsidRPr="00B2097D" w:rsidRDefault="009C6F92"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9C6F92" w:rsidRPr="00B2097D" w:rsidRDefault="009C6F92"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9C6F92" w:rsidRPr="00B2097D" w:rsidRDefault="009C6F92"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9C6F92" w:rsidRPr="00B2097D" w:rsidRDefault="009C6F92"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9C6F92" w:rsidRPr="00B2097D" w:rsidRDefault="009C6F92"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9C6F92" w:rsidRPr="00B2097D" w:rsidRDefault="009C6F92"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природе</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9C6F92" w:rsidRPr="00B2097D" w:rsidRDefault="009C6F92" w:rsidP="00B2097D">
      <w:pPr>
        <w:spacing w:after="0" w:line="240" w:lineRule="auto"/>
        <w:rPr>
          <w:rFonts w:ascii="Times New Roman" w:hAnsi="Times New Roman"/>
          <w:sz w:val="24"/>
          <w:szCs w:val="24"/>
        </w:rPr>
        <w:sectPr w:rsidR="009C6F92" w:rsidRPr="00B2097D" w:rsidSect="00DB2D78">
          <w:type w:val="continuous"/>
          <w:pgSz w:w="12240" w:h="15840"/>
          <w:pgMar w:top="1134" w:right="850" w:bottom="1134" w:left="1701" w:header="720" w:footer="720" w:gutter="0"/>
          <w:cols w:space="720"/>
        </w:sectPr>
      </w:pPr>
    </w:p>
    <w:p w:rsidR="009C6F92" w:rsidRPr="00B2097D" w:rsidRDefault="009C6F92" w:rsidP="00B2097D">
      <w:pPr>
        <w:spacing w:after="0" w:line="240" w:lineRule="auto"/>
        <w:contextualSpacing/>
        <w:rPr>
          <w:rFonts w:ascii="Times New Roman" w:hAnsi="Times New Roman"/>
          <w:sz w:val="24"/>
          <w:szCs w:val="24"/>
        </w:r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sectPr w:rsidR="009C6F92" w:rsidRPr="00B2097D" w:rsidSect="00DB2D78">
          <w:pgSz w:w="11907" w:h="16839" w:code="9"/>
          <w:pgMar w:top="851" w:right="851" w:bottom="851" w:left="1418" w:header="709" w:footer="709" w:gutter="0"/>
          <w:pgNumType w:start="19"/>
          <w:cols w:space="708"/>
          <w:docGrid w:linePitch="360"/>
        </w:sect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lastRenderedPageBreak/>
        <w:t>Примерный список вопросов</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9C6F92" w:rsidRPr="00B2097D" w:rsidRDefault="009C6F92"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Космоцентризм античной философии. Натурфилософия Древней Греции.</w:t>
      </w:r>
    </w:p>
    <w:p w:rsidR="009C6F92" w:rsidRPr="00B2097D" w:rsidRDefault="009C6F92"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9C6F92" w:rsidRPr="00B2097D" w:rsidRDefault="009C6F92" w:rsidP="00B2097D">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Духовная жизнь общества. Общественное сознание, его структура и формы.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 Нравственное сознание. Философское понимание морали.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9C6F92" w:rsidRPr="00B2097D" w:rsidRDefault="009C6F92" w:rsidP="00B2097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9C6F92" w:rsidRPr="00B2097D" w:rsidRDefault="009C6F92" w:rsidP="00B2097D">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Вскрыл ли  П. Л. Капица  действительное противоречие в научном познании?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9C6F92" w:rsidRPr="00B2097D" w:rsidRDefault="009C6F92" w:rsidP="00B2097D">
      <w:pPr>
        <w:spacing w:after="0" w:line="240" w:lineRule="auto"/>
        <w:ind w:firstLine="709"/>
        <w:jc w:val="both"/>
        <w:rPr>
          <w:rFonts w:ascii="Times New Roman" w:hAnsi="Times New Roman"/>
          <w:sz w:val="24"/>
          <w:szCs w:val="24"/>
          <w:u w:val="single"/>
          <w:lang w:eastAsia="ru-RU"/>
        </w:rPr>
      </w:pPr>
    </w:p>
    <w:p w:rsidR="009C6F92" w:rsidRPr="00B2097D" w:rsidRDefault="009C6F92"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9C6F92" w:rsidRPr="00B2097D" w:rsidRDefault="009C6F92" w:rsidP="00B2097D">
      <w:pPr>
        <w:spacing w:after="0" w:line="240" w:lineRule="auto"/>
        <w:ind w:firstLine="709"/>
        <w:jc w:val="both"/>
        <w:rPr>
          <w:rFonts w:ascii="Times New Roman" w:hAnsi="Times New Roman"/>
          <w:b/>
          <w:sz w:val="28"/>
          <w:szCs w:val="28"/>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9C6F92" w:rsidRPr="00B2097D" w:rsidRDefault="009C6F92" w:rsidP="00B2097D">
      <w:pPr>
        <w:spacing w:after="0" w:line="240" w:lineRule="auto"/>
        <w:ind w:firstLine="709"/>
        <w:jc w:val="both"/>
        <w:rPr>
          <w:rFonts w:ascii="Times New Roman" w:hAnsi="Times New Roman"/>
          <w:b/>
          <w:i/>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9C6F92" w:rsidRPr="00B2097D" w:rsidRDefault="009C6F92"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lastRenderedPageBreak/>
        <w:t>а) Чем, по-вашему, можно объяснить, что именно философия пришла к необходимости постановки основного вопроса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9C6F92" w:rsidRPr="00B2097D" w:rsidRDefault="009C6F92" w:rsidP="00B2097D">
      <w:pPr>
        <w:spacing w:after="0" w:line="240" w:lineRule="auto"/>
        <w:ind w:firstLine="709"/>
        <w:jc w:val="both"/>
        <w:rPr>
          <w:rFonts w:ascii="Times New Roman" w:hAnsi="Times New Roman"/>
          <w:b/>
          <w:i/>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9C6F92" w:rsidRPr="00B2097D" w:rsidRDefault="009C6F92" w:rsidP="00B2097D">
      <w:pPr>
        <w:spacing w:after="0" w:line="240" w:lineRule="auto"/>
        <w:ind w:firstLine="709"/>
        <w:jc w:val="both"/>
        <w:rPr>
          <w:rFonts w:ascii="Times New Roman" w:hAnsi="Times New Roman"/>
          <w:sz w:val="24"/>
          <w:szCs w:val="24"/>
          <w:lang w:eastAsia="ru-RU"/>
        </w:rPr>
      </w:pP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9C6F92" w:rsidRPr="00B2097D" w:rsidRDefault="009C6F92"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9C6F92" w:rsidRPr="00B2097D" w:rsidRDefault="009C6F92" w:rsidP="00B2097D">
      <w:pPr>
        <w:spacing w:after="0" w:line="240" w:lineRule="auto"/>
        <w:ind w:firstLine="709"/>
        <w:jc w:val="both"/>
        <w:rPr>
          <w:rFonts w:ascii="Times New Roman" w:hAnsi="Times New Roman"/>
          <w:i/>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9C6F92" w:rsidRPr="00B2097D" w:rsidRDefault="009C6F92" w:rsidP="00B2097D">
      <w:pPr>
        <w:spacing w:after="0" w:line="240" w:lineRule="auto"/>
        <w:ind w:firstLine="709"/>
        <w:jc w:val="both"/>
        <w:rPr>
          <w:rFonts w:ascii="Times New Roman" w:hAnsi="Times New Roman"/>
          <w:i/>
          <w:iCs/>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C6F92" w:rsidRPr="00B2097D" w:rsidRDefault="009C6F92" w:rsidP="00B2097D">
      <w:pPr>
        <w:spacing w:after="0" w:line="240" w:lineRule="auto"/>
        <w:ind w:firstLine="709"/>
        <w:jc w:val="both"/>
        <w:rPr>
          <w:rFonts w:ascii="Times New Roman" w:hAnsi="Times New Roman"/>
          <w:i/>
          <w:iCs/>
          <w:sz w:val="24"/>
          <w:szCs w:val="24"/>
          <w:lang w:eastAsia="ru-RU"/>
        </w:rPr>
      </w:pPr>
    </w:p>
    <w:p w:rsidR="009C6F92" w:rsidRPr="00B2097D" w:rsidRDefault="009C6F92"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lastRenderedPageBreak/>
        <w:t xml:space="preserve">Прогресс </w:t>
      </w:r>
      <w:r w:rsidRPr="00B2097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9C6F92" w:rsidRPr="00B2097D" w:rsidRDefault="009C6F92"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9C6F92" w:rsidRPr="00B2097D" w:rsidRDefault="009C6F92"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9C6F92" w:rsidRDefault="009C6F92"/>
    <w:sectPr w:rsidR="009C6F92"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BC6374B"/>
    <w:multiLevelType w:val="singleLevel"/>
    <w:tmpl w:val="0419000F"/>
    <w:lvl w:ilvl="0">
      <w:start w:val="1"/>
      <w:numFmt w:val="decimal"/>
      <w:lvlText w:val="%1."/>
      <w:lvlJc w:val="left"/>
      <w:pPr>
        <w:ind w:left="36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0250702"/>
    <w:multiLevelType w:val="hybridMultilevel"/>
    <w:tmpl w:val="68B0BC88"/>
    <w:lvl w:ilvl="0" w:tplc="5A3891CA">
      <w:start w:val="1"/>
      <w:numFmt w:val="decimal"/>
      <w:lvlText w:val="%1."/>
      <w:lvlJc w:val="left"/>
      <w:pPr>
        <w:ind w:left="360" w:hanging="360"/>
      </w:pPr>
      <w:rPr>
        <w:rFonts w:cs="Times New Roman"/>
        <w:b/>
        <w:color w:val="000000"/>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5">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5">
    <w:nsid w:val="7B1C3E1E"/>
    <w:multiLevelType w:val="hybridMultilevel"/>
    <w:tmpl w:val="5B704300"/>
    <w:lvl w:ilvl="0" w:tplc="45BA4788">
      <w:start w:val="1"/>
      <w:numFmt w:val="decimal"/>
      <w:lvlText w:val="%1."/>
      <w:lvlJc w:val="left"/>
      <w:pPr>
        <w:ind w:left="360" w:hanging="360"/>
      </w:pPr>
      <w:rPr>
        <w:rFonts w:cs="Times New Roman"/>
        <w:b/>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6">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8"/>
  </w:num>
  <w:num w:numId="2">
    <w:abstractNumId w:val="40"/>
  </w:num>
  <w:num w:numId="3">
    <w:abstractNumId w:val="19"/>
  </w:num>
  <w:num w:numId="4">
    <w:abstractNumId w:val="46"/>
  </w:num>
  <w:num w:numId="5">
    <w:abstractNumId w:val="1"/>
  </w:num>
  <w:num w:numId="6">
    <w:abstractNumId w:val="2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lvlOverride w:ilvl="0">
      <w:startOverride w:val="1"/>
    </w:lvlOverride>
  </w:num>
  <w:num w:numId="18">
    <w:abstractNumId w:val="12"/>
  </w:num>
  <w:num w:numId="19">
    <w:abstractNumId w:val="27"/>
  </w:num>
  <w:num w:numId="20">
    <w:abstractNumId w:val="23"/>
  </w:num>
  <w:num w:numId="21">
    <w:abstractNumId w:val="24"/>
  </w:num>
  <w:num w:numId="22">
    <w:abstractNumId w:val="37"/>
  </w:num>
  <w:num w:numId="23">
    <w:abstractNumId w:val="44"/>
  </w:num>
  <w:num w:numId="24">
    <w:abstractNumId w:val="21"/>
  </w:num>
  <w:num w:numId="25">
    <w:abstractNumId w:val="0"/>
  </w:num>
  <w:num w:numId="26">
    <w:abstractNumId w:val="3"/>
  </w:num>
  <w:num w:numId="27">
    <w:abstractNumId w:val="47"/>
  </w:num>
  <w:num w:numId="28">
    <w:abstractNumId w:val="41"/>
  </w:num>
  <w:num w:numId="29">
    <w:abstractNumId w:val="42"/>
  </w:num>
  <w:num w:numId="30">
    <w:abstractNumId w:val="5"/>
  </w:num>
  <w:num w:numId="31">
    <w:abstractNumId w:val="11"/>
  </w:num>
  <w:num w:numId="32">
    <w:abstractNumId w:val="34"/>
  </w:num>
  <w:num w:numId="33">
    <w:abstractNumId w:val="31"/>
  </w:num>
  <w:num w:numId="34">
    <w:abstractNumId w:val="16"/>
  </w:num>
  <w:num w:numId="35">
    <w:abstractNumId w:val="39"/>
  </w:num>
  <w:num w:numId="36">
    <w:abstractNumId w:val="36"/>
  </w:num>
  <w:num w:numId="37">
    <w:abstractNumId w:val="4"/>
  </w:num>
  <w:num w:numId="38">
    <w:abstractNumId w:val="35"/>
  </w:num>
  <w:num w:numId="39">
    <w:abstractNumId w:val="25"/>
  </w:num>
  <w:num w:numId="40">
    <w:abstractNumId w:val="7"/>
  </w:num>
  <w:num w:numId="41">
    <w:abstractNumId w:val="15"/>
  </w:num>
  <w:num w:numId="42">
    <w:abstractNumId w:val="43"/>
  </w:num>
  <w:num w:numId="43">
    <w:abstractNumId w:val="17"/>
  </w:num>
  <w:num w:numId="44">
    <w:abstractNumId w:val="13"/>
  </w:num>
  <w:num w:numId="45">
    <w:abstractNumId w:val="38"/>
  </w:num>
  <w:num w:numId="46">
    <w:abstractNumId w:val="2"/>
  </w:num>
  <w:num w:numId="47">
    <w:abstractNumId w:val="8"/>
  </w:num>
  <w:num w:numId="48">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2670E6"/>
    <w:rsid w:val="002D2E65"/>
    <w:rsid w:val="003169E0"/>
    <w:rsid w:val="00330972"/>
    <w:rsid w:val="00677C76"/>
    <w:rsid w:val="00796D1F"/>
    <w:rsid w:val="00965684"/>
    <w:rsid w:val="009B35A6"/>
    <w:rsid w:val="009C6F92"/>
    <w:rsid w:val="00B2097D"/>
    <w:rsid w:val="00DB2A5E"/>
    <w:rsid w:val="00DB2D78"/>
    <w:rsid w:val="00E51E84"/>
    <w:rsid w:val="00ED496C"/>
    <w:rsid w:val="00F269D1"/>
    <w:rsid w:val="00FD7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269D1"/>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6359A6"/>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6359A6"/>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6359A6"/>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15" TargetMode="External"/><Relationship Id="rId13" Type="http://schemas.openxmlformats.org/officeDocument/2006/relationships/hyperlink" Target="https://citaty.info/tema/zhizn" TargetMode="External"/><Relationship Id="rId18" Type="http://schemas.openxmlformats.org/officeDocument/2006/relationships/hyperlink" Target="http://www.iprbookshop.ru/36627" TargetMode="External"/><Relationship Id="rId3" Type="http://schemas.microsoft.com/office/2007/relationships/stylesWithEffects" Target="stylesWithEffects.xml"/><Relationship Id="rId21" Type="http://schemas.openxmlformats.org/officeDocument/2006/relationships/hyperlink" Target="http://school-collection.edu.ru/" TargetMode="External"/><Relationship Id="rId7" Type="http://schemas.openxmlformats.org/officeDocument/2006/relationships/hyperlink" Target="http://www.iprbookshop.ru/21009" TargetMode="External"/><Relationship Id="rId12" Type="http://schemas.openxmlformats.org/officeDocument/2006/relationships/hyperlink" Target="https://citaty.info/tema/chelovek-lyudi" TargetMode="External"/><Relationship Id="rId17" Type="http://schemas.openxmlformats.org/officeDocument/2006/relationships/hyperlink" Target="http://www.iprbookshop.ru/4770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itaty.info/tema/sposobnosti" TargetMode="External"/><Relationship Id="rId20"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52306" TargetMode="External"/><Relationship Id="rId11" Type="http://schemas.openxmlformats.org/officeDocument/2006/relationships/hyperlink" Target="https://citaty.info/tema/vopros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itaty.info/tema/harakter" TargetMode="External"/><Relationship Id="rId23" Type="http://schemas.openxmlformats.org/officeDocument/2006/relationships/hyperlink" Target="http://www.philosophy.ru/analytica/rus/index.htm" TargetMode="External"/><Relationship Id="rId10" Type="http://schemas.openxmlformats.org/officeDocument/2006/relationships/hyperlink" Target="https://citaty.info/tema/umenie"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citaty.info/tema/muzhestvo" TargetMode="External"/><Relationship Id="rId14" Type="http://schemas.openxmlformats.org/officeDocument/2006/relationships/hyperlink" Target="https://citaty.info/tema/cennost" TargetMode="External"/><Relationship Id="rId22"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37</Pages>
  <Words>10631</Words>
  <Characters>60603</Characters>
  <Application>Microsoft Office Word</Application>
  <DocSecurity>0</DocSecurity>
  <Lines>505</Lines>
  <Paragraphs>142</Paragraphs>
  <ScaleCrop>false</ScaleCrop>
  <Company/>
  <LinksUpToDate>false</LinksUpToDate>
  <CharactersWithSpaces>71092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8</cp:revision>
  <dcterms:created xsi:type="dcterms:W3CDTF">2021-04-21T14:40:00Z</dcterms:created>
  <dcterms:modified xsi:type="dcterms:W3CDTF">2022-09-09T08:43:00Z</dcterms:modified>
</cp:coreProperties>
</file>